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2C46" w:rsidRPr="0024648C" w:rsidRDefault="00681284" w:rsidP="00392C46">
      <w:pPr>
        <w:rPr>
          <w:sz w:val="24"/>
          <w:szCs w:val="24"/>
        </w:rPr>
        <w:sectPr w:rsidR="00392C46" w:rsidRPr="0024648C">
          <w:pgSz w:w="11900" w:h="16840"/>
          <w:pgMar w:top="478" w:right="1440" w:bottom="1440" w:left="1440" w:header="720" w:footer="720" w:gutter="0"/>
          <w:cols w:space="720" w:equalWidth="0">
            <w:col w:w="9020" w:space="0"/>
          </w:cols>
          <w:docGrid w:linePitch="360"/>
        </w:sectPr>
      </w:pPr>
      <w:r>
        <w:rPr>
          <w:noProof/>
          <w:sz w:val="24"/>
          <w:szCs w:val="24"/>
          <w:lang w:eastAsia="ru-RU"/>
        </w:rPr>
        <w:drawing>
          <wp:inline distT="0" distB="0" distL="0" distR="0">
            <wp:extent cx="5727700" cy="7876289"/>
            <wp:effectExtent l="19050" t="0" r="6350" b="0"/>
            <wp:docPr id="1" name="Рисунок 1" descr="C:\Users\Дом\Desktop\РОД ЛИТ 10-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Дом\Desktop\РОД ЛИТ 10-11.png"/>
                    <pic:cNvPicPr>
                      <a:picLocks noChangeAspect="1" noChangeArrowheads="1"/>
                    </pic:cNvPicPr>
                  </pic:nvPicPr>
                  <pic:blipFill>
                    <a:blip r:embed="rId8"/>
                    <a:srcRect/>
                    <a:stretch>
                      <a:fillRect/>
                    </a:stretch>
                  </pic:blipFill>
                  <pic:spPr bwMode="auto">
                    <a:xfrm>
                      <a:off x="0" y="0"/>
                      <a:ext cx="5727700" cy="7876289"/>
                    </a:xfrm>
                    <a:prstGeom prst="rect">
                      <a:avLst/>
                    </a:prstGeom>
                    <a:noFill/>
                    <a:ln w="9525">
                      <a:noFill/>
                      <a:miter lim="800000"/>
                      <a:headEnd/>
                      <a:tailEnd/>
                    </a:ln>
                  </pic:spPr>
                </pic:pic>
              </a:graphicData>
            </a:graphic>
          </wp:inline>
        </w:drawing>
      </w:r>
    </w:p>
    <w:p w:rsidR="003F5C6D" w:rsidRPr="00BE4AAF" w:rsidRDefault="003F5C6D" w:rsidP="00392C46">
      <w:pPr>
        <w:spacing w:after="0" w:line="360" w:lineRule="auto"/>
        <w:ind w:firstLine="709"/>
        <w:jc w:val="center"/>
        <w:rPr>
          <w:rFonts w:cs="Times New Roman"/>
          <w:b/>
          <w:sz w:val="24"/>
          <w:szCs w:val="24"/>
        </w:rPr>
      </w:pPr>
      <w:r w:rsidRPr="00BE4AAF">
        <w:rPr>
          <w:rFonts w:cs="Times New Roman"/>
          <w:b/>
          <w:sz w:val="24"/>
          <w:szCs w:val="24"/>
        </w:rPr>
        <w:lastRenderedPageBreak/>
        <w:t>Пояснительная записка.</w:t>
      </w:r>
    </w:p>
    <w:p w:rsidR="003F5C6D" w:rsidRPr="00BE4AAF" w:rsidRDefault="003F5C6D" w:rsidP="00087BE4">
      <w:pPr>
        <w:spacing w:after="0" w:line="360" w:lineRule="auto"/>
        <w:ind w:firstLine="709"/>
        <w:rPr>
          <w:rFonts w:cs="Times New Roman"/>
          <w:sz w:val="24"/>
          <w:szCs w:val="24"/>
        </w:rPr>
      </w:pPr>
      <w:r w:rsidRPr="00BE4AAF">
        <w:rPr>
          <w:rFonts w:cs="Times New Roman"/>
          <w:sz w:val="24"/>
          <w:szCs w:val="24"/>
        </w:rPr>
        <w:t xml:space="preserve"> Программа по родной </w:t>
      </w:r>
      <w:r w:rsidR="005316A2" w:rsidRPr="00BE4AAF">
        <w:rPr>
          <w:rFonts w:cs="Times New Roman"/>
          <w:sz w:val="24"/>
          <w:szCs w:val="24"/>
        </w:rPr>
        <w:t>(татарской)</w:t>
      </w:r>
      <w:r w:rsidRPr="00BE4AAF">
        <w:rPr>
          <w:rFonts w:cs="Times New Roman"/>
          <w:sz w:val="24"/>
          <w:szCs w:val="24"/>
        </w:rPr>
        <w:t xml:space="preserve"> литературе разработана с целью оказания методической помощи учителю в создании рабочей программыпо учебному предмету, ориентированной на современные тенденциив образованиии активные методики обучения.</w:t>
      </w:r>
    </w:p>
    <w:p w:rsidR="00BE6C88" w:rsidRPr="00BE4AAF" w:rsidRDefault="00BE6C88" w:rsidP="00087BE4">
      <w:pPr>
        <w:spacing w:after="0" w:line="360" w:lineRule="auto"/>
        <w:ind w:firstLine="709"/>
        <w:rPr>
          <w:rFonts w:cs="Times New Roman"/>
          <w:sz w:val="24"/>
          <w:szCs w:val="24"/>
        </w:rPr>
      </w:pPr>
      <w:r w:rsidRPr="00BE4AAF">
        <w:rPr>
          <w:rFonts w:cs="Times New Roman"/>
          <w:sz w:val="24"/>
          <w:szCs w:val="24"/>
        </w:rPr>
        <w:t>Являясь носителем литературного языка, родная литература не только приобщает обучающихся к литературному наследию своего народа,нои способствует обогащению активного и потенциального словарного запаса, развитию у обучающихся культуры владения родным языком во всей полноте его функциональных возможностей в соответствии с нормами устной и письменной речи.</w:t>
      </w:r>
    </w:p>
    <w:p w:rsidR="00BE6C88" w:rsidRPr="00BE4AAF" w:rsidRDefault="00BE6C88" w:rsidP="00087BE4">
      <w:pPr>
        <w:spacing w:after="0" w:line="360" w:lineRule="auto"/>
        <w:ind w:firstLine="709"/>
        <w:rPr>
          <w:rFonts w:cs="Times New Roman"/>
          <w:sz w:val="24"/>
          <w:szCs w:val="24"/>
        </w:rPr>
      </w:pPr>
      <w:bookmarkStart w:id="0" w:name="_Hlk126061556"/>
      <w:r w:rsidRPr="00BE4AAF">
        <w:rPr>
          <w:rFonts w:cs="Times New Roman"/>
          <w:sz w:val="24"/>
          <w:szCs w:val="24"/>
        </w:rPr>
        <w:t>В основу курса «Родная литература (татарская)» в 10-11 классах положены принципы связи искусства с жизнью, единства формы и содержания, традиций и новаторства, осмысление обучающимися историко- литературных сведений, нравственно-этических представлений, освоение основных теоретико-литературных понятий, истории татарской литературы, формирование умений и навыков анализировать, оценивать и интерпретировать литературные произведения, овладение выразительными средствами родного (татарского) языка.</w:t>
      </w:r>
    </w:p>
    <w:p w:rsidR="00BE6C88" w:rsidRPr="00BE4AAF" w:rsidRDefault="00675A29" w:rsidP="00087BE4">
      <w:pPr>
        <w:spacing w:after="0" w:line="360" w:lineRule="auto"/>
        <w:ind w:firstLine="709"/>
        <w:rPr>
          <w:rFonts w:cs="Times New Roman"/>
          <w:sz w:val="24"/>
          <w:szCs w:val="24"/>
        </w:rPr>
      </w:pPr>
      <w:r w:rsidRPr="00BE4AAF">
        <w:rPr>
          <w:rFonts w:cs="Times New Roman"/>
          <w:sz w:val="24"/>
          <w:szCs w:val="24"/>
        </w:rPr>
        <w:t xml:space="preserve">В содержании программы по родной </w:t>
      </w:r>
      <w:r w:rsidR="005316A2" w:rsidRPr="00BE4AAF">
        <w:rPr>
          <w:rFonts w:cs="Times New Roman"/>
          <w:sz w:val="24"/>
          <w:szCs w:val="24"/>
        </w:rPr>
        <w:t>(татарской)</w:t>
      </w:r>
      <w:r w:rsidRPr="00BE4AAF">
        <w:rPr>
          <w:rFonts w:cs="Times New Roman"/>
          <w:sz w:val="24"/>
          <w:szCs w:val="24"/>
        </w:rPr>
        <w:t xml:space="preserve"> литературе выделяются следующие содержательные линии: </w:t>
      </w:r>
      <w:r w:rsidR="00087BE4" w:rsidRPr="00BE4AAF">
        <w:rPr>
          <w:rFonts w:cs="Times New Roman"/>
          <w:sz w:val="24"/>
          <w:szCs w:val="24"/>
        </w:rPr>
        <w:t>л</w:t>
      </w:r>
      <w:r w:rsidR="00BE6C88" w:rsidRPr="00BE4AAF">
        <w:rPr>
          <w:rFonts w:cs="Times New Roman"/>
          <w:sz w:val="24"/>
          <w:szCs w:val="24"/>
        </w:rPr>
        <w:t xml:space="preserve">итература татарского </w:t>
      </w:r>
      <w:r w:rsidR="00087BE4" w:rsidRPr="00BE4AAF">
        <w:rPr>
          <w:rFonts w:cs="Times New Roman"/>
          <w:sz w:val="24"/>
          <w:szCs w:val="24"/>
        </w:rPr>
        <w:t>народа, проблемно-тематические блоки, т</w:t>
      </w:r>
      <w:r w:rsidR="00BE6C88" w:rsidRPr="00BE4AAF">
        <w:rPr>
          <w:rFonts w:cs="Times New Roman"/>
          <w:sz w:val="24"/>
          <w:szCs w:val="24"/>
        </w:rPr>
        <w:t>еория</w:t>
      </w:r>
      <w:r w:rsidR="00087BE4" w:rsidRPr="00BE4AAF">
        <w:rPr>
          <w:rFonts w:cs="Times New Roman"/>
          <w:sz w:val="24"/>
          <w:szCs w:val="24"/>
        </w:rPr>
        <w:t>литературы,</w:t>
      </w:r>
      <w:r w:rsidR="00BE6C88" w:rsidRPr="00BE4AAF">
        <w:rPr>
          <w:rFonts w:cs="Times New Roman"/>
          <w:sz w:val="24"/>
          <w:szCs w:val="24"/>
        </w:rPr>
        <w:t xml:space="preserve"> которые ориентируются на достижение метапредметных и предметных результатови охватывают формирование различных компетенций.</w:t>
      </w:r>
    </w:p>
    <w:p w:rsidR="00BE4AAF" w:rsidRPr="00BE4AAF" w:rsidRDefault="0089249E" w:rsidP="00BE4AAF">
      <w:pPr>
        <w:spacing w:after="0" w:line="360" w:lineRule="auto"/>
        <w:ind w:firstLine="709"/>
        <w:rPr>
          <w:rFonts w:cs="Times New Roman"/>
          <w:b/>
          <w:sz w:val="24"/>
          <w:szCs w:val="24"/>
        </w:rPr>
      </w:pPr>
      <w:r w:rsidRPr="00BE4AAF">
        <w:rPr>
          <w:rFonts w:cs="Times New Roman"/>
          <w:sz w:val="24"/>
          <w:szCs w:val="24"/>
        </w:rPr>
        <w:t xml:space="preserve">В основе содержания и структуры программы преподавания татарской литературы в 10-11 классах лежит концепция модульного преподавания, где выделяются такие проблемно-тематическиеблоки как «Личность и общество», «Личность и история», «Личность и семейные ценности», «Личность и природа» </w:t>
      </w:r>
      <w:r w:rsidR="00087BE4" w:rsidRPr="00BE4AAF">
        <w:rPr>
          <w:rFonts w:cs="Times New Roman"/>
          <w:sz w:val="24"/>
          <w:szCs w:val="24"/>
        </w:rPr>
        <w:t>и другие, что даё</w:t>
      </w:r>
      <w:r w:rsidRPr="00BE4AAF">
        <w:rPr>
          <w:rFonts w:cs="Times New Roman"/>
          <w:sz w:val="24"/>
          <w:szCs w:val="24"/>
        </w:rPr>
        <w:t>т возможность для формирования восприятия литературы как самостоятельно развивающейся эстетической системы, основаннойна раскрытии взаимосвязей литературных произведений, в контексте их восприятия, общественной и культурно- исторической значимости.</w:t>
      </w:r>
      <w:bookmarkEnd w:id="0"/>
    </w:p>
    <w:p w:rsidR="00BE4AAF" w:rsidRDefault="00BE4AAF" w:rsidP="003C061F">
      <w:pPr>
        <w:spacing w:after="0" w:line="360" w:lineRule="auto"/>
        <w:ind w:firstLine="709"/>
        <w:jc w:val="center"/>
        <w:rPr>
          <w:rFonts w:cs="Times New Roman"/>
          <w:b/>
          <w:sz w:val="24"/>
          <w:szCs w:val="24"/>
        </w:rPr>
      </w:pPr>
    </w:p>
    <w:p w:rsidR="00087BE4" w:rsidRPr="00BE4AAF" w:rsidRDefault="00BA2A01" w:rsidP="003C061F">
      <w:pPr>
        <w:spacing w:after="0" w:line="360" w:lineRule="auto"/>
        <w:ind w:firstLine="709"/>
        <w:jc w:val="center"/>
        <w:rPr>
          <w:rFonts w:cs="Times New Roman"/>
          <w:b/>
          <w:sz w:val="24"/>
          <w:szCs w:val="24"/>
        </w:rPr>
      </w:pPr>
      <w:r w:rsidRPr="00BE4AAF">
        <w:rPr>
          <w:rFonts w:cs="Times New Roman"/>
          <w:b/>
          <w:sz w:val="24"/>
          <w:szCs w:val="24"/>
        </w:rPr>
        <w:t xml:space="preserve">Изучение родной </w:t>
      </w:r>
      <w:r w:rsidR="005316A2" w:rsidRPr="00BE4AAF">
        <w:rPr>
          <w:rFonts w:cs="Times New Roman"/>
          <w:b/>
          <w:sz w:val="24"/>
          <w:szCs w:val="24"/>
        </w:rPr>
        <w:t xml:space="preserve">(татарской) </w:t>
      </w:r>
      <w:r w:rsidRPr="00BE4AAF">
        <w:rPr>
          <w:rFonts w:cs="Times New Roman"/>
          <w:b/>
          <w:sz w:val="24"/>
          <w:szCs w:val="24"/>
        </w:rPr>
        <w:t>литературы направлено на достижение следующих целей:</w:t>
      </w:r>
    </w:p>
    <w:p w:rsidR="00087BE4" w:rsidRPr="00BE4AAF" w:rsidRDefault="0089249E" w:rsidP="00087BE4">
      <w:pPr>
        <w:spacing w:after="0" w:line="360" w:lineRule="auto"/>
        <w:ind w:firstLine="709"/>
        <w:rPr>
          <w:rFonts w:cs="Times New Roman"/>
          <w:sz w:val="24"/>
          <w:szCs w:val="24"/>
        </w:rPr>
      </w:pPr>
      <w:r w:rsidRPr="00BE4AAF">
        <w:rPr>
          <w:rFonts w:cs="Times New Roman"/>
          <w:sz w:val="24"/>
          <w:szCs w:val="24"/>
        </w:rPr>
        <w:t>формирование культуры читательского восприятия</w:t>
      </w:r>
      <w:r w:rsidR="00087BE4" w:rsidRPr="00BE4AAF">
        <w:rPr>
          <w:rFonts w:cs="Times New Roman"/>
          <w:sz w:val="24"/>
          <w:szCs w:val="24"/>
        </w:rPr>
        <w:t>;</w:t>
      </w:r>
    </w:p>
    <w:p w:rsidR="00BA2A01" w:rsidRPr="00BE4AAF" w:rsidRDefault="0089249E" w:rsidP="00087BE4">
      <w:pPr>
        <w:spacing w:after="0" w:line="360" w:lineRule="auto"/>
        <w:ind w:firstLine="709"/>
        <w:rPr>
          <w:rFonts w:cs="Times New Roman"/>
          <w:sz w:val="24"/>
          <w:szCs w:val="24"/>
        </w:rPr>
      </w:pPr>
      <w:r w:rsidRPr="00BE4AAF">
        <w:rPr>
          <w:rFonts w:cs="Times New Roman"/>
          <w:sz w:val="24"/>
          <w:szCs w:val="24"/>
        </w:rPr>
        <w:t xml:space="preserve">достижение читательской самостоятельности обучающихся, </w:t>
      </w:r>
      <w:r w:rsidR="00087BE4" w:rsidRPr="00BE4AAF">
        <w:rPr>
          <w:rFonts w:cs="Times New Roman"/>
          <w:sz w:val="24"/>
          <w:szCs w:val="24"/>
        </w:rPr>
        <w:t>приобретё</w:t>
      </w:r>
      <w:r w:rsidRPr="00BE4AAF">
        <w:rPr>
          <w:rFonts w:cs="Times New Roman"/>
          <w:sz w:val="24"/>
          <w:szCs w:val="24"/>
        </w:rPr>
        <w:t xml:space="preserve">нных </w:t>
      </w:r>
      <w:r w:rsidR="00D73AB5" w:rsidRPr="00BE4AAF">
        <w:rPr>
          <w:rFonts w:cs="Times New Roman"/>
          <w:sz w:val="24"/>
          <w:szCs w:val="24"/>
        </w:rPr>
        <w:t>н</w:t>
      </w:r>
      <w:r w:rsidRPr="00BE4AAF">
        <w:rPr>
          <w:rFonts w:cs="Times New Roman"/>
          <w:sz w:val="24"/>
          <w:szCs w:val="24"/>
        </w:rPr>
        <w:t>а уроках при обучении литературе навыков анализа и интерпретации литературных текстов.</w:t>
      </w:r>
    </w:p>
    <w:p w:rsidR="0089249E" w:rsidRPr="00BE4AAF" w:rsidRDefault="00087BE4" w:rsidP="00087BE4">
      <w:pPr>
        <w:spacing w:after="0" w:line="360" w:lineRule="auto"/>
        <w:ind w:firstLine="709"/>
        <w:rPr>
          <w:rFonts w:cs="Times New Roman"/>
          <w:b/>
          <w:sz w:val="24"/>
          <w:szCs w:val="24"/>
        </w:rPr>
      </w:pPr>
      <w:r w:rsidRPr="00BE4AAF">
        <w:rPr>
          <w:rFonts w:cs="Times New Roman"/>
          <w:b/>
          <w:sz w:val="24"/>
          <w:szCs w:val="24"/>
        </w:rPr>
        <w:t>Достижение поставленных целей реализации программыпо родной (татарской) литературе предусматривает решение следующих задач</w:t>
      </w:r>
      <w:r w:rsidR="0089249E" w:rsidRPr="00BE4AAF">
        <w:rPr>
          <w:rFonts w:cs="Times New Roman"/>
          <w:b/>
          <w:sz w:val="24"/>
          <w:szCs w:val="24"/>
        </w:rPr>
        <w:t>:</w:t>
      </w:r>
    </w:p>
    <w:p w:rsidR="0089249E" w:rsidRPr="00BE4AAF" w:rsidRDefault="0089249E" w:rsidP="00087BE4">
      <w:pPr>
        <w:spacing w:after="0" w:line="360" w:lineRule="auto"/>
        <w:ind w:firstLine="709"/>
        <w:rPr>
          <w:rFonts w:cs="Times New Roman"/>
          <w:sz w:val="24"/>
          <w:szCs w:val="24"/>
        </w:rPr>
      </w:pPr>
      <w:bookmarkStart w:id="1" w:name="_Hlk127650976"/>
      <w:r w:rsidRPr="00BE4AAF">
        <w:rPr>
          <w:rFonts w:cs="Times New Roman"/>
          <w:sz w:val="24"/>
          <w:szCs w:val="24"/>
        </w:rPr>
        <w:t>формирование ценностного отношения к родной (татарской) литературе, осознание е</w:t>
      </w:r>
      <w:r w:rsidR="00087BE4" w:rsidRPr="00BE4AAF">
        <w:rPr>
          <w:rFonts w:cs="Times New Roman"/>
          <w:sz w:val="24"/>
          <w:szCs w:val="24"/>
        </w:rPr>
        <w:t>ё</w:t>
      </w:r>
      <w:r w:rsidRPr="00BE4AAF">
        <w:rPr>
          <w:rFonts w:cs="Times New Roman"/>
          <w:sz w:val="24"/>
          <w:szCs w:val="24"/>
        </w:rPr>
        <w:t xml:space="preserve"> роли как духовной и национальной культурной ценности;</w:t>
      </w:r>
    </w:p>
    <w:p w:rsidR="0089249E" w:rsidRPr="00BE4AAF" w:rsidRDefault="0089249E" w:rsidP="00087BE4">
      <w:pPr>
        <w:spacing w:after="0" w:line="360" w:lineRule="auto"/>
        <w:ind w:firstLine="709"/>
        <w:rPr>
          <w:rFonts w:cs="Times New Roman"/>
          <w:sz w:val="24"/>
          <w:szCs w:val="24"/>
        </w:rPr>
      </w:pPr>
      <w:r w:rsidRPr="00BE4AAF">
        <w:rPr>
          <w:rFonts w:cs="Times New Roman"/>
          <w:sz w:val="24"/>
          <w:szCs w:val="24"/>
        </w:rPr>
        <w:t xml:space="preserve">овладение навыком анализа текста художественного произведения (умение выделять основные темы произведения, его проблематику, определять жанровые и родовые, сюжетные и </w:t>
      </w:r>
      <w:r w:rsidRPr="00BE4AAF">
        <w:rPr>
          <w:rFonts w:cs="Times New Roman"/>
          <w:sz w:val="24"/>
          <w:szCs w:val="24"/>
        </w:rPr>
        <w:lastRenderedPageBreak/>
        <w:t>композиционные решения автора, место, время и способ изображения действия, стилистическое и речевое своеобразие текста, прямойи переносные планы текста, умение «видеть» подтексты);</w:t>
      </w:r>
    </w:p>
    <w:p w:rsidR="0089249E" w:rsidRPr="00BE4AAF" w:rsidRDefault="0089249E" w:rsidP="00087BE4">
      <w:pPr>
        <w:spacing w:after="0" w:line="360" w:lineRule="auto"/>
        <w:ind w:firstLine="709"/>
        <w:rPr>
          <w:rFonts w:cs="Times New Roman"/>
          <w:sz w:val="24"/>
          <w:szCs w:val="24"/>
        </w:rPr>
      </w:pPr>
      <w:r w:rsidRPr="00BE4AAF">
        <w:rPr>
          <w:rFonts w:cs="Times New Roman"/>
          <w:sz w:val="24"/>
          <w:szCs w:val="24"/>
        </w:rPr>
        <w:t>формирование умения анализировать в устной и письменной форме самостоятельно прочитанные произведения, их отдельные фрагменты, аспекты;</w:t>
      </w:r>
    </w:p>
    <w:p w:rsidR="0089249E" w:rsidRPr="00BE4AAF" w:rsidRDefault="0089249E" w:rsidP="00087BE4">
      <w:pPr>
        <w:spacing w:after="0" w:line="360" w:lineRule="auto"/>
        <w:ind w:firstLine="709"/>
        <w:rPr>
          <w:rFonts w:cs="Times New Roman"/>
          <w:sz w:val="24"/>
          <w:szCs w:val="24"/>
        </w:rPr>
      </w:pPr>
      <w:r w:rsidRPr="00BE4AAF">
        <w:rPr>
          <w:rFonts w:cs="Times New Roman"/>
          <w:sz w:val="24"/>
          <w:szCs w:val="24"/>
        </w:rPr>
        <w:t>овладение необходимым понятийным и терминологическим аппаратом, позволяющим обобщать и осмыслять читательский опыт в устной и письменной форме;</w:t>
      </w:r>
    </w:p>
    <w:p w:rsidR="0089249E" w:rsidRPr="00BE4AAF" w:rsidRDefault="0089249E" w:rsidP="00087BE4">
      <w:pPr>
        <w:spacing w:after="0" w:line="360" w:lineRule="auto"/>
        <w:ind w:firstLine="709"/>
        <w:rPr>
          <w:rFonts w:cs="Times New Roman"/>
          <w:sz w:val="24"/>
          <w:szCs w:val="24"/>
        </w:rPr>
      </w:pPr>
      <w:r w:rsidRPr="00BE4AAF">
        <w:rPr>
          <w:rFonts w:cs="Times New Roman"/>
          <w:sz w:val="24"/>
          <w:szCs w:val="24"/>
        </w:rPr>
        <w:t xml:space="preserve">формирование умения самостоятельно создавать тексты различных жанров (ответы на вопросы, рецензии, аннотации и </w:t>
      </w:r>
      <w:r w:rsidR="001C07E4" w:rsidRPr="00BE4AAF">
        <w:rPr>
          <w:rFonts w:cs="Times New Roman"/>
          <w:sz w:val="24"/>
          <w:szCs w:val="24"/>
        </w:rPr>
        <w:t>другие</w:t>
      </w:r>
      <w:r w:rsidRPr="00BE4AAF">
        <w:rPr>
          <w:rFonts w:cs="Times New Roman"/>
          <w:sz w:val="24"/>
          <w:szCs w:val="24"/>
        </w:rPr>
        <w:t>);</w:t>
      </w:r>
    </w:p>
    <w:p w:rsidR="0089249E" w:rsidRPr="00BE4AAF" w:rsidRDefault="0089249E" w:rsidP="00087BE4">
      <w:pPr>
        <w:spacing w:after="0" w:line="360" w:lineRule="auto"/>
        <w:ind w:firstLine="709"/>
        <w:rPr>
          <w:rFonts w:cs="Times New Roman"/>
          <w:sz w:val="24"/>
          <w:szCs w:val="24"/>
        </w:rPr>
      </w:pPr>
      <w:r w:rsidRPr="00BE4AAF">
        <w:rPr>
          <w:rFonts w:cs="Times New Roman"/>
          <w:sz w:val="24"/>
          <w:szCs w:val="24"/>
        </w:rPr>
        <w:t>овладение умением определять стратегию своего чтения, осуществление читательского выбора;</w:t>
      </w:r>
    </w:p>
    <w:p w:rsidR="0089249E" w:rsidRPr="00BE4AAF" w:rsidRDefault="0089249E" w:rsidP="00087BE4">
      <w:pPr>
        <w:spacing w:after="0" w:line="360" w:lineRule="auto"/>
        <w:ind w:firstLine="709"/>
        <w:rPr>
          <w:rFonts w:cs="Times New Roman"/>
          <w:sz w:val="24"/>
          <w:szCs w:val="24"/>
        </w:rPr>
      </w:pPr>
      <w:r w:rsidRPr="00BE4AAF">
        <w:rPr>
          <w:rFonts w:cs="Times New Roman"/>
          <w:sz w:val="24"/>
          <w:szCs w:val="24"/>
        </w:rPr>
        <w:t>формирование умения использовать в читательской, учебнойи исследовательской деятельности ресурсы библиотек, музеев, архивов, в том числе цифровых, виртуальных;</w:t>
      </w:r>
    </w:p>
    <w:p w:rsidR="0089249E" w:rsidRPr="00BE4AAF" w:rsidRDefault="0089249E" w:rsidP="00087BE4">
      <w:pPr>
        <w:spacing w:after="0" w:line="360" w:lineRule="auto"/>
        <w:ind w:firstLine="709"/>
        <w:rPr>
          <w:rFonts w:cs="Times New Roman"/>
          <w:sz w:val="24"/>
          <w:szCs w:val="24"/>
        </w:rPr>
      </w:pPr>
      <w:r w:rsidRPr="00BE4AAF">
        <w:rPr>
          <w:rFonts w:cs="Times New Roman"/>
          <w:sz w:val="24"/>
          <w:szCs w:val="24"/>
        </w:rPr>
        <w:t>овладение различными формами продуктивной читательской и текстовой деятельности (проектные и исследовательские работы о литературе, искусствеи</w:t>
      </w:r>
      <w:r w:rsidR="001C07E4" w:rsidRPr="00BE4AAF">
        <w:rPr>
          <w:rFonts w:cs="Times New Roman"/>
          <w:sz w:val="24"/>
          <w:szCs w:val="24"/>
        </w:rPr>
        <w:t>другие</w:t>
      </w:r>
      <w:r w:rsidRPr="00BE4AAF">
        <w:rPr>
          <w:rFonts w:cs="Times New Roman"/>
          <w:sz w:val="24"/>
          <w:szCs w:val="24"/>
        </w:rPr>
        <w:t>);</w:t>
      </w:r>
    </w:p>
    <w:p w:rsidR="0089249E" w:rsidRPr="00BE4AAF" w:rsidRDefault="0089249E" w:rsidP="00087BE4">
      <w:pPr>
        <w:spacing w:after="0" w:line="360" w:lineRule="auto"/>
        <w:ind w:firstLine="709"/>
        <w:rPr>
          <w:rFonts w:cs="Times New Roman"/>
          <w:sz w:val="24"/>
          <w:szCs w:val="24"/>
        </w:rPr>
      </w:pPr>
      <w:r w:rsidRPr="00BE4AAF">
        <w:rPr>
          <w:rFonts w:cs="Times New Roman"/>
          <w:sz w:val="24"/>
          <w:szCs w:val="24"/>
        </w:rPr>
        <w:t>использование изученных произведений литературы для повышения речевой культуры, совершенствования собственной устной и письменной речи.</w:t>
      </w:r>
      <w:bookmarkEnd w:id="1"/>
    </w:p>
    <w:p w:rsidR="00BA2A01" w:rsidRPr="00BE4AAF" w:rsidRDefault="00BA2A01" w:rsidP="00087BE4">
      <w:pPr>
        <w:spacing w:after="0" w:line="360" w:lineRule="auto"/>
        <w:ind w:firstLine="709"/>
        <w:rPr>
          <w:rFonts w:cs="Times New Roman"/>
          <w:b/>
          <w:i/>
          <w:sz w:val="24"/>
          <w:szCs w:val="24"/>
        </w:rPr>
      </w:pPr>
      <w:r w:rsidRPr="00BE4AAF">
        <w:rPr>
          <w:rFonts w:cs="Times New Roman"/>
          <w:b/>
          <w:i/>
          <w:sz w:val="24"/>
          <w:szCs w:val="24"/>
        </w:rPr>
        <w:t xml:space="preserve">Общее число часов, рекомендованных для изучения родной </w:t>
      </w:r>
      <w:r w:rsidR="005316A2" w:rsidRPr="00BE4AAF">
        <w:rPr>
          <w:rFonts w:cs="Times New Roman"/>
          <w:b/>
          <w:i/>
          <w:sz w:val="24"/>
          <w:szCs w:val="24"/>
        </w:rPr>
        <w:t xml:space="preserve">(татарской) </w:t>
      </w:r>
      <w:r w:rsidRPr="00BE4AAF">
        <w:rPr>
          <w:rFonts w:cs="Times New Roman"/>
          <w:b/>
          <w:i/>
          <w:sz w:val="24"/>
          <w:szCs w:val="24"/>
        </w:rPr>
        <w:t>литературы, - 68 часов: в 10 классе - 34 часа (1 час в неделю), в 11 классе - 34 часа (1 час в неделю).</w:t>
      </w:r>
    </w:p>
    <w:p w:rsidR="008E074B" w:rsidRDefault="008E074B" w:rsidP="00875613">
      <w:pPr>
        <w:spacing w:after="0" w:line="360" w:lineRule="auto"/>
        <w:contextualSpacing/>
        <w:jc w:val="center"/>
        <w:rPr>
          <w:b/>
          <w:sz w:val="24"/>
          <w:szCs w:val="24"/>
          <w:lang w:val="tt-RU"/>
        </w:rPr>
      </w:pPr>
      <w:r w:rsidRPr="00014E1A">
        <w:rPr>
          <w:b/>
          <w:sz w:val="24"/>
          <w:szCs w:val="24"/>
          <w:lang w:val="tt-RU"/>
        </w:rPr>
        <w:t>АҢЛАТМА ЯЗУЫ</w:t>
      </w:r>
    </w:p>
    <w:p w:rsidR="008E074B" w:rsidRPr="00014E1A" w:rsidRDefault="008E074B" w:rsidP="00875613">
      <w:pPr>
        <w:spacing w:after="0" w:line="360" w:lineRule="auto"/>
        <w:contextualSpacing/>
        <w:jc w:val="center"/>
        <w:rPr>
          <w:b/>
          <w:sz w:val="24"/>
          <w:szCs w:val="24"/>
          <w:lang w:val="tt-RU"/>
        </w:rPr>
      </w:pPr>
    </w:p>
    <w:p w:rsidR="008E074B" w:rsidRPr="00014E1A" w:rsidRDefault="008E074B" w:rsidP="00875613">
      <w:pPr>
        <w:spacing w:after="0" w:line="360" w:lineRule="auto"/>
        <w:ind w:firstLine="567"/>
        <w:contextualSpacing/>
        <w:rPr>
          <w:sz w:val="24"/>
          <w:szCs w:val="24"/>
          <w:lang w:val="tt-RU"/>
        </w:rPr>
      </w:pPr>
      <w:r w:rsidRPr="00014E1A">
        <w:rPr>
          <w:sz w:val="24"/>
          <w:szCs w:val="24"/>
          <w:lang w:val="tt-RU"/>
        </w:rPr>
        <w:t>10-11 сыйныфларда «Туган (татар) телдәге әдәбияты» курсы нигезенә сәнгатьнең тормыш белән бәйләнеше, форма һәм эчтәлек, традицияләр һәм яңачалык бердәмлеге һәм укучыларның тарихи-әдәби мәгълүматларны, әхлакый-этик карашларны аңлау, төп әдәби-теоретик төшенчәләрне, татар әдәбияты тарихын үзләштерү, әдәби әсәрләрне анализлау, бәяләү, аңлату осталыгын һәм күнекмәләрен формалаштыру, туган (татар) теленең иҗади чараларын үзләштерү принциплары салынган.</w:t>
      </w:r>
    </w:p>
    <w:p w:rsidR="008E074B" w:rsidRPr="00014E1A" w:rsidRDefault="008E074B" w:rsidP="00875613">
      <w:pPr>
        <w:spacing w:after="0" w:line="360" w:lineRule="auto"/>
        <w:ind w:firstLine="708"/>
        <w:contextualSpacing/>
        <w:rPr>
          <w:sz w:val="24"/>
          <w:szCs w:val="24"/>
          <w:lang w:val="tt-RU"/>
        </w:rPr>
      </w:pPr>
      <w:r w:rsidRPr="00014E1A">
        <w:rPr>
          <w:sz w:val="24"/>
          <w:szCs w:val="24"/>
          <w:lang w:val="tt-RU"/>
        </w:rPr>
        <w:t>«Туган (татар) телдәге әдәбият» дәресләренең эчтәлегендә түбәндәге юнәлешләр аерылып тора: татар әдәбияты әдәби барышы, проблемалы-тематик блоклар, метапредмет һәм предмет нәтиҗәләренә ирешүгә юнәлдерелгән һәм төрле компетенцияләр формалаштыруны үз эченә алган әдәбият теориясе.</w:t>
      </w:r>
    </w:p>
    <w:p w:rsidR="008E074B" w:rsidRPr="00014E1A" w:rsidRDefault="008E074B" w:rsidP="00875613">
      <w:pPr>
        <w:spacing w:after="0" w:line="360" w:lineRule="auto"/>
        <w:contextualSpacing/>
        <w:rPr>
          <w:sz w:val="24"/>
          <w:szCs w:val="24"/>
          <w:lang w:val="tt-RU"/>
        </w:rPr>
      </w:pPr>
      <w:r w:rsidRPr="00014E1A">
        <w:rPr>
          <w:sz w:val="24"/>
          <w:szCs w:val="24"/>
          <w:lang w:val="tt-RU"/>
        </w:rPr>
        <w:t xml:space="preserve"> </w:t>
      </w:r>
      <w:r w:rsidRPr="00014E1A">
        <w:rPr>
          <w:sz w:val="24"/>
          <w:szCs w:val="24"/>
          <w:lang w:val="tt-RU"/>
        </w:rPr>
        <w:tab/>
        <w:t>Бу сыйныфларда татар әдәбиятын укыту программасының эчтәлеге һәм структурасының нигезендә модульле укыту концепциясе ята, анда «Кеше – иң югары кыйммәт», «Кеше һәм милли холык», «Кеше һәм җәмгыять», «Кеше һәм тарих», «Кеше һәм гаилә кыйммәтләре», «Кеше һәм табигать» кебек проблемалы-тематик блоклар аерып бирелә. Алар әдәбиятны үзлегеннән үсештә булган эстетик система буларак кабул итүне формалаштыру мөмкинлеге бирә. Моның нигезендә тарихи-мәдәни әһәмияте булган әсәрләрнең үзара бәйләнешле бербөтен тәшкил итүен аңлау ята.</w:t>
      </w:r>
    </w:p>
    <w:p w:rsidR="008E074B" w:rsidRPr="00CA71C5" w:rsidRDefault="008E074B" w:rsidP="00875613">
      <w:pPr>
        <w:spacing w:after="0" w:line="360" w:lineRule="auto"/>
        <w:ind w:firstLine="567"/>
        <w:contextualSpacing/>
        <w:rPr>
          <w:b/>
          <w:sz w:val="24"/>
          <w:szCs w:val="24"/>
          <w:lang w:val="tt-RU"/>
        </w:rPr>
      </w:pPr>
      <w:r w:rsidRPr="00CA71C5">
        <w:rPr>
          <w:b/>
          <w:sz w:val="24"/>
          <w:szCs w:val="24"/>
          <w:lang w:val="tt-RU"/>
        </w:rPr>
        <w:t xml:space="preserve">«Туган (татар) телдәге әдәбият» өйрәнү түбәндәге максатларга ирешүгә юнәлдерелгән: </w:t>
      </w:r>
    </w:p>
    <w:p w:rsidR="008E074B" w:rsidRPr="00014E1A" w:rsidRDefault="008E074B" w:rsidP="00875613">
      <w:pPr>
        <w:spacing w:after="0" w:line="360" w:lineRule="auto"/>
        <w:ind w:firstLine="567"/>
        <w:contextualSpacing/>
        <w:rPr>
          <w:sz w:val="24"/>
          <w:szCs w:val="24"/>
          <w:lang w:val="tt-RU"/>
        </w:rPr>
      </w:pPr>
      <w:r w:rsidRPr="00014E1A">
        <w:rPr>
          <w:sz w:val="24"/>
          <w:szCs w:val="24"/>
          <w:lang w:val="tt-RU"/>
        </w:rPr>
        <w:t xml:space="preserve">– укучыларда уку, сүз сәнгате әсәрләрен кабул итү культурасын формалаштыру; </w:t>
      </w:r>
    </w:p>
    <w:p w:rsidR="008E074B" w:rsidRPr="00014E1A" w:rsidRDefault="008E074B" w:rsidP="00875613">
      <w:pPr>
        <w:pStyle w:val="ac"/>
        <w:widowControl/>
        <w:numPr>
          <w:ilvl w:val="0"/>
          <w:numId w:val="15"/>
        </w:numPr>
        <w:autoSpaceDE/>
        <w:autoSpaceDN/>
        <w:spacing w:line="360" w:lineRule="auto"/>
        <w:ind w:left="0" w:right="0" w:firstLine="567"/>
        <w:contextualSpacing/>
        <w:rPr>
          <w:sz w:val="24"/>
          <w:szCs w:val="24"/>
          <w:lang w:val="tt-RU"/>
        </w:rPr>
      </w:pPr>
      <w:r w:rsidRPr="00014E1A">
        <w:rPr>
          <w:sz w:val="24"/>
          <w:szCs w:val="24"/>
          <w:lang w:val="tt-RU"/>
        </w:rPr>
        <w:t xml:space="preserve"> укучыларның әдәбият дәресләрендә өйрәнгән әдәби текстларны анализлау һәм интерпретацияләү күнекмәләрен мөстәкыйль куллана алуларына ирешү.</w:t>
      </w:r>
    </w:p>
    <w:p w:rsidR="008E074B" w:rsidRPr="00CA71C5" w:rsidRDefault="008E074B" w:rsidP="00875613">
      <w:pPr>
        <w:spacing w:after="0" w:line="360" w:lineRule="auto"/>
        <w:ind w:firstLine="567"/>
        <w:contextualSpacing/>
        <w:rPr>
          <w:b/>
          <w:sz w:val="24"/>
          <w:szCs w:val="24"/>
          <w:lang w:val="tt-RU"/>
        </w:rPr>
      </w:pPr>
      <w:r w:rsidRPr="00014E1A">
        <w:rPr>
          <w:sz w:val="24"/>
          <w:szCs w:val="24"/>
          <w:lang w:val="tt-RU"/>
        </w:rPr>
        <w:t xml:space="preserve"> </w:t>
      </w:r>
      <w:r w:rsidRPr="00014E1A">
        <w:rPr>
          <w:sz w:val="24"/>
          <w:szCs w:val="24"/>
          <w:lang w:val="tt-RU"/>
        </w:rPr>
        <w:tab/>
      </w:r>
      <w:r w:rsidRPr="00CA71C5">
        <w:rPr>
          <w:b/>
          <w:sz w:val="24"/>
          <w:szCs w:val="24"/>
          <w:lang w:val="tt-RU"/>
        </w:rPr>
        <w:t>Әлеге максатлар түбәндәге бурычларны хәл итүне сорый:</w:t>
      </w:r>
    </w:p>
    <w:p w:rsidR="008E074B" w:rsidRPr="00014E1A" w:rsidRDefault="008E074B" w:rsidP="00875613">
      <w:pPr>
        <w:pStyle w:val="ac"/>
        <w:widowControl/>
        <w:numPr>
          <w:ilvl w:val="0"/>
          <w:numId w:val="15"/>
        </w:numPr>
        <w:tabs>
          <w:tab w:val="left" w:pos="851"/>
        </w:tabs>
        <w:autoSpaceDE/>
        <w:autoSpaceDN/>
        <w:spacing w:line="360" w:lineRule="auto"/>
        <w:ind w:left="0" w:right="0" w:firstLine="567"/>
        <w:contextualSpacing/>
        <w:rPr>
          <w:sz w:val="24"/>
          <w:szCs w:val="24"/>
          <w:lang w:val="tt-RU"/>
        </w:rPr>
      </w:pPr>
      <w:r w:rsidRPr="00014E1A">
        <w:rPr>
          <w:sz w:val="24"/>
          <w:szCs w:val="24"/>
          <w:lang w:val="tt-RU"/>
        </w:rPr>
        <w:t>туган (татар) әдәби мирасын югары кыйммәт буларак кабул итү, аның рухи һәм милли-мәдәни кыйммәт буларак ролен аңлау мөнәсәбәтен формалаштыру;</w:t>
      </w:r>
    </w:p>
    <w:p w:rsidR="008E074B" w:rsidRPr="00014E1A" w:rsidRDefault="008E074B" w:rsidP="00875613">
      <w:pPr>
        <w:pStyle w:val="ac"/>
        <w:widowControl/>
        <w:numPr>
          <w:ilvl w:val="0"/>
          <w:numId w:val="15"/>
        </w:numPr>
        <w:tabs>
          <w:tab w:val="left" w:pos="851"/>
        </w:tabs>
        <w:autoSpaceDE/>
        <w:autoSpaceDN/>
        <w:spacing w:line="360" w:lineRule="auto"/>
        <w:ind w:left="0" w:right="0" w:firstLine="567"/>
        <w:contextualSpacing/>
        <w:rPr>
          <w:sz w:val="24"/>
          <w:szCs w:val="24"/>
          <w:lang w:val="tt-RU"/>
        </w:rPr>
      </w:pPr>
      <w:r w:rsidRPr="00014E1A">
        <w:rPr>
          <w:sz w:val="24"/>
          <w:szCs w:val="24"/>
          <w:lang w:val="tt-RU"/>
        </w:rPr>
        <w:t>сәнгать әсәренең текстын анализлау күнекмәсен үзләштерү (әсәрнең төп темаларын, проблемаларын аерып чыгару, жанр һәм төр, сюжет һәм композиция үзенчәлекләрен, вакыйгаларның урынын, вакытын билгеләү һәм тексттагы стилистик чараларны, сөйләм үзенчәлеген, яшертен эчтәлекне күрә белү осталыгы);</w:t>
      </w:r>
    </w:p>
    <w:p w:rsidR="008E074B" w:rsidRPr="00014E1A" w:rsidRDefault="008E074B" w:rsidP="00875613">
      <w:pPr>
        <w:pStyle w:val="ac"/>
        <w:widowControl/>
        <w:numPr>
          <w:ilvl w:val="0"/>
          <w:numId w:val="15"/>
        </w:numPr>
        <w:tabs>
          <w:tab w:val="left" w:pos="851"/>
        </w:tabs>
        <w:autoSpaceDE/>
        <w:autoSpaceDN/>
        <w:spacing w:line="360" w:lineRule="auto"/>
        <w:ind w:left="0" w:right="0" w:firstLine="567"/>
        <w:contextualSpacing/>
        <w:rPr>
          <w:sz w:val="24"/>
          <w:szCs w:val="24"/>
          <w:lang w:val="tt-RU"/>
        </w:rPr>
      </w:pPr>
      <w:r w:rsidRPr="00014E1A">
        <w:rPr>
          <w:sz w:val="24"/>
          <w:szCs w:val="24"/>
          <w:lang w:val="tt-RU"/>
        </w:rPr>
        <w:t>үзлегеннән укыган әсәрләрне, аларның аерым өлешләрен, телдән һәм язма формада анализлау күнекмәләрен формалаштыру;</w:t>
      </w:r>
    </w:p>
    <w:p w:rsidR="008E074B" w:rsidRPr="00014E1A" w:rsidRDefault="008E074B" w:rsidP="00875613">
      <w:pPr>
        <w:pStyle w:val="ac"/>
        <w:widowControl/>
        <w:numPr>
          <w:ilvl w:val="0"/>
          <w:numId w:val="15"/>
        </w:numPr>
        <w:tabs>
          <w:tab w:val="left" w:pos="851"/>
        </w:tabs>
        <w:autoSpaceDE/>
        <w:autoSpaceDN/>
        <w:spacing w:line="360" w:lineRule="auto"/>
        <w:ind w:left="0" w:right="0" w:firstLine="567"/>
        <w:contextualSpacing/>
        <w:rPr>
          <w:sz w:val="24"/>
          <w:szCs w:val="24"/>
          <w:lang w:val="tt-RU"/>
        </w:rPr>
      </w:pPr>
      <w:r w:rsidRPr="00014E1A">
        <w:rPr>
          <w:sz w:val="24"/>
          <w:szCs w:val="24"/>
          <w:lang w:val="tt-RU"/>
        </w:rPr>
        <w:t>укучыга үз тәҗрибәсен телдән һәм язма формада гомумиләштерергә һәм аңы аша үткәрергә кирәкле төшенчә һәм терминологик аппаратны үзләштерү;</w:t>
      </w:r>
    </w:p>
    <w:p w:rsidR="008E074B" w:rsidRPr="00014E1A" w:rsidRDefault="008E074B" w:rsidP="00875613">
      <w:pPr>
        <w:pStyle w:val="ac"/>
        <w:widowControl/>
        <w:numPr>
          <w:ilvl w:val="0"/>
          <w:numId w:val="15"/>
        </w:numPr>
        <w:tabs>
          <w:tab w:val="left" w:pos="851"/>
        </w:tabs>
        <w:autoSpaceDE/>
        <w:autoSpaceDN/>
        <w:spacing w:line="360" w:lineRule="auto"/>
        <w:ind w:left="0" w:right="0" w:firstLine="567"/>
        <w:contextualSpacing/>
        <w:rPr>
          <w:sz w:val="24"/>
          <w:szCs w:val="24"/>
          <w:lang w:val="tt-RU"/>
        </w:rPr>
      </w:pPr>
      <w:r w:rsidRPr="00014E1A">
        <w:rPr>
          <w:sz w:val="24"/>
          <w:szCs w:val="24"/>
          <w:lang w:val="tt-RU"/>
        </w:rPr>
        <w:t>төрле жанрлардагы текстларны (сорауларга җаваплар, рецензияләр, аннотацияләр һ.б.) үзлегеннән булдыру осталыгын формалаштыру;</w:t>
      </w:r>
    </w:p>
    <w:p w:rsidR="008E074B" w:rsidRPr="00014E1A" w:rsidRDefault="008E074B" w:rsidP="00875613">
      <w:pPr>
        <w:pStyle w:val="ac"/>
        <w:widowControl/>
        <w:numPr>
          <w:ilvl w:val="0"/>
          <w:numId w:val="15"/>
        </w:numPr>
        <w:tabs>
          <w:tab w:val="left" w:pos="851"/>
        </w:tabs>
        <w:autoSpaceDE/>
        <w:autoSpaceDN/>
        <w:spacing w:line="360" w:lineRule="auto"/>
        <w:ind w:left="0" w:right="0" w:firstLine="567"/>
        <w:contextualSpacing/>
        <w:rPr>
          <w:sz w:val="24"/>
          <w:szCs w:val="24"/>
          <w:lang w:val="tt-RU"/>
        </w:rPr>
      </w:pPr>
      <w:r w:rsidRPr="00014E1A">
        <w:rPr>
          <w:sz w:val="24"/>
          <w:szCs w:val="24"/>
          <w:lang w:val="tt-RU"/>
        </w:rPr>
        <w:t>уку стратегиясен билгеләү һәм аны тормышка ашыру осталыгы;</w:t>
      </w:r>
    </w:p>
    <w:p w:rsidR="008E074B" w:rsidRPr="00014E1A" w:rsidRDefault="008E074B" w:rsidP="00875613">
      <w:pPr>
        <w:pStyle w:val="ac"/>
        <w:widowControl/>
        <w:numPr>
          <w:ilvl w:val="0"/>
          <w:numId w:val="15"/>
        </w:numPr>
        <w:tabs>
          <w:tab w:val="left" w:pos="851"/>
        </w:tabs>
        <w:autoSpaceDE/>
        <w:autoSpaceDN/>
        <w:spacing w:line="360" w:lineRule="auto"/>
        <w:ind w:left="0" w:right="0" w:firstLine="567"/>
        <w:contextualSpacing/>
        <w:rPr>
          <w:sz w:val="24"/>
          <w:szCs w:val="24"/>
          <w:lang w:val="tt-RU"/>
        </w:rPr>
      </w:pPr>
      <w:r w:rsidRPr="00014E1A">
        <w:rPr>
          <w:sz w:val="24"/>
          <w:szCs w:val="24"/>
          <w:lang w:val="tt-RU"/>
        </w:rPr>
        <w:t>уку һәм тикшеренү эшчәнлегендә уку бүлмәләрен, китапханәләр, музейлар, архивларның, шул исәптән цифрлы, виртуаль ресурсларны да куллану осталыгын формалаштыру;</w:t>
      </w:r>
    </w:p>
    <w:p w:rsidR="008E074B" w:rsidRPr="00014E1A" w:rsidRDefault="008E074B" w:rsidP="00875613">
      <w:pPr>
        <w:pStyle w:val="ac"/>
        <w:widowControl/>
        <w:numPr>
          <w:ilvl w:val="0"/>
          <w:numId w:val="15"/>
        </w:numPr>
        <w:tabs>
          <w:tab w:val="left" w:pos="851"/>
        </w:tabs>
        <w:autoSpaceDE/>
        <w:autoSpaceDN/>
        <w:spacing w:line="360" w:lineRule="auto"/>
        <w:ind w:left="0" w:right="0" w:firstLine="567"/>
        <w:contextualSpacing/>
        <w:rPr>
          <w:sz w:val="24"/>
          <w:szCs w:val="24"/>
          <w:lang w:val="tt-RU"/>
        </w:rPr>
      </w:pPr>
      <w:r w:rsidRPr="00014E1A">
        <w:rPr>
          <w:sz w:val="24"/>
          <w:szCs w:val="24"/>
          <w:lang w:val="tt-RU"/>
        </w:rPr>
        <w:t>уку эшчәнлегенең төрле формаларын үзләштерү (әдәбият, сәнгать турында проект һәм тикшеренү эшләре һ.б.);</w:t>
      </w:r>
    </w:p>
    <w:p w:rsidR="008E074B" w:rsidRPr="00014E1A" w:rsidRDefault="008E074B" w:rsidP="00875613">
      <w:pPr>
        <w:pStyle w:val="ac"/>
        <w:widowControl/>
        <w:numPr>
          <w:ilvl w:val="0"/>
          <w:numId w:val="15"/>
        </w:numPr>
        <w:tabs>
          <w:tab w:val="left" w:pos="851"/>
        </w:tabs>
        <w:autoSpaceDE/>
        <w:autoSpaceDN/>
        <w:spacing w:line="360" w:lineRule="auto"/>
        <w:ind w:left="0" w:right="0" w:firstLine="567"/>
        <w:contextualSpacing/>
        <w:rPr>
          <w:sz w:val="24"/>
          <w:szCs w:val="24"/>
          <w:lang w:val="tt-RU"/>
        </w:rPr>
      </w:pPr>
      <w:r w:rsidRPr="00014E1A">
        <w:rPr>
          <w:sz w:val="24"/>
          <w:szCs w:val="24"/>
          <w:lang w:val="tt-RU"/>
        </w:rPr>
        <w:t>үз туган телендә телдән һәм язма сөйләмне баету өчен өйрәнелгән әдәбият әсәрләрен куллану, шул нигездә сөйләм культурасын камилләштерү.</w:t>
      </w:r>
    </w:p>
    <w:p w:rsidR="008E074B" w:rsidRDefault="008E074B" w:rsidP="00875613">
      <w:pPr>
        <w:spacing w:after="0" w:line="360" w:lineRule="auto"/>
        <w:ind w:firstLine="708"/>
        <w:rPr>
          <w:sz w:val="24"/>
          <w:szCs w:val="24"/>
          <w:lang w:val="tt-RU"/>
        </w:rPr>
      </w:pPr>
      <w:r w:rsidRPr="00014E1A">
        <w:rPr>
          <w:sz w:val="24"/>
          <w:szCs w:val="24"/>
          <w:lang w:val="tt-RU"/>
        </w:rPr>
        <w:t>Ахыргы нәтиҗә булып укучыларның әдәбиятны сүз сәнгате буларак кабул итүләренә ирешү, аның халыкның иҗтимагый, мәдәни тормышы, тарихы белән тирәнтен бәйләнгән булуын һәм гомуми әдәби процесс белән аерылгысызлыгын аңлау тора.</w:t>
      </w:r>
    </w:p>
    <w:p w:rsidR="00BE4AAF" w:rsidRPr="00F02E34" w:rsidRDefault="00BE4AAF" w:rsidP="003C061F">
      <w:pPr>
        <w:spacing w:after="0" w:line="360" w:lineRule="auto"/>
        <w:ind w:firstLine="709"/>
        <w:jc w:val="center"/>
        <w:rPr>
          <w:rFonts w:cs="Times New Roman"/>
          <w:b/>
          <w:sz w:val="24"/>
          <w:szCs w:val="24"/>
          <w:lang w:val="tt-RU"/>
        </w:rPr>
      </w:pPr>
    </w:p>
    <w:p w:rsidR="003F5C6D" w:rsidRDefault="00BE4AAF" w:rsidP="003C061F">
      <w:pPr>
        <w:spacing w:after="0" w:line="360" w:lineRule="auto"/>
        <w:ind w:firstLine="709"/>
        <w:jc w:val="center"/>
        <w:rPr>
          <w:rFonts w:cs="Times New Roman"/>
          <w:b/>
          <w:sz w:val="24"/>
          <w:szCs w:val="24"/>
        </w:rPr>
      </w:pPr>
      <w:r>
        <w:rPr>
          <w:rFonts w:cs="Times New Roman"/>
          <w:b/>
          <w:sz w:val="24"/>
          <w:szCs w:val="24"/>
        </w:rPr>
        <w:t>Содержание обучения в 10 классе</w:t>
      </w:r>
    </w:p>
    <w:p w:rsidR="00BE4AAF" w:rsidRPr="00BE4AAF" w:rsidRDefault="00BE4AAF" w:rsidP="003C061F">
      <w:pPr>
        <w:spacing w:after="0" w:line="360" w:lineRule="auto"/>
        <w:ind w:firstLine="709"/>
        <w:jc w:val="center"/>
        <w:rPr>
          <w:rFonts w:cs="Times New Roman"/>
          <w:b/>
          <w:sz w:val="24"/>
          <w:szCs w:val="24"/>
        </w:rPr>
      </w:pPr>
    </w:p>
    <w:p w:rsidR="0089249E" w:rsidRPr="00BE4AAF" w:rsidRDefault="00BA2A01" w:rsidP="00087BE4">
      <w:pPr>
        <w:spacing w:after="0" w:line="360" w:lineRule="auto"/>
        <w:ind w:firstLine="709"/>
        <w:rPr>
          <w:rFonts w:cs="Times New Roman"/>
          <w:sz w:val="24"/>
          <w:szCs w:val="24"/>
        </w:rPr>
      </w:pPr>
      <w:r w:rsidRPr="00BE4AAF">
        <w:rPr>
          <w:rFonts w:cs="Times New Roman"/>
          <w:sz w:val="24"/>
          <w:szCs w:val="24"/>
        </w:rPr>
        <w:t>1.</w:t>
      </w:r>
      <w:r w:rsidR="00692BF2" w:rsidRPr="00BE4AAF">
        <w:rPr>
          <w:rFonts w:cs="Times New Roman"/>
          <w:sz w:val="24"/>
          <w:szCs w:val="24"/>
        </w:rPr>
        <w:t> </w:t>
      </w:r>
      <w:r w:rsidR="0089249E" w:rsidRPr="00BE4AAF">
        <w:rPr>
          <w:rFonts w:cs="Times New Roman"/>
          <w:sz w:val="24"/>
          <w:szCs w:val="24"/>
        </w:rPr>
        <w:t>Человек как высшая ценность</w:t>
      </w:r>
      <w:r w:rsidR="00F10BE8" w:rsidRPr="00BE4AAF">
        <w:rPr>
          <w:rFonts w:cs="Times New Roman"/>
          <w:sz w:val="24"/>
          <w:szCs w:val="24"/>
        </w:rPr>
        <w:t>.</w:t>
      </w:r>
      <w:r w:rsidR="0089249E" w:rsidRPr="00BE4AAF">
        <w:rPr>
          <w:rFonts w:cs="Times New Roman"/>
          <w:sz w:val="24"/>
          <w:szCs w:val="24"/>
        </w:rPr>
        <w:t>Человек, нравственное начало в человеке, проблема духовного потенциала личности и его реализация, сво</w:t>
      </w:r>
      <w:r w:rsidR="00087BE4" w:rsidRPr="00BE4AAF">
        <w:rPr>
          <w:rFonts w:cs="Times New Roman"/>
          <w:sz w:val="24"/>
          <w:szCs w:val="24"/>
        </w:rPr>
        <w:t>ё</w:t>
      </w:r>
      <w:r w:rsidR="0089249E" w:rsidRPr="00BE4AAF">
        <w:rPr>
          <w:rFonts w:cs="Times New Roman"/>
          <w:sz w:val="24"/>
          <w:szCs w:val="24"/>
        </w:rPr>
        <w:t xml:space="preserve"> «Я» в человеке, индивидуальное в человеке, человек перед судом своей совести, выражение отношения к другим людям, становление личности, личность и мир, судьба человека.</w:t>
      </w:r>
    </w:p>
    <w:p w:rsidR="0089249E" w:rsidRPr="00BE4AAF" w:rsidRDefault="00F10BE8" w:rsidP="00087BE4">
      <w:pPr>
        <w:spacing w:after="0" w:line="360" w:lineRule="auto"/>
        <w:ind w:firstLine="709"/>
        <w:rPr>
          <w:rFonts w:cs="Times New Roman"/>
          <w:sz w:val="24"/>
          <w:szCs w:val="24"/>
        </w:rPr>
      </w:pPr>
      <w:r w:rsidRPr="00BE4AAF">
        <w:rPr>
          <w:rFonts w:cs="Times New Roman"/>
          <w:sz w:val="24"/>
          <w:szCs w:val="24"/>
        </w:rPr>
        <w:t>1.1.</w:t>
      </w:r>
      <w:r w:rsidR="00692BF2" w:rsidRPr="00BE4AAF">
        <w:rPr>
          <w:rFonts w:cs="Times New Roman"/>
          <w:sz w:val="24"/>
          <w:szCs w:val="24"/>
        </w:rPr>
        <w:t> </w:t>
      </w:r>
      <w:r w:rsidR="0089249E" w:rsidRPr="00BE4AAF">
        <w:rPr>
          <w:rFonts w:cs="Times New Roman"/>
          <w:sz w:val="24"/>
          <w:szCs w:val="24"/>
        </w:rPr>
        <w:t>Стихотворения Г.</w:t>
      </w:r>
      <w:r w:rsidR="00E339D5" w:rsidRPr="00BE4AAF">
        <w:rPr>
          <w:rFonts w:cs="Times New Roman"/>
          <w:sz w:val="24"/>
          <w:szCs w:val="24"/>
        </w:rPr>
        <w:t> </w:t>
      </w:r>
      <w:r w:rsidR="0089249E" w:rsidRPr="00BE4AAF">
        <w:rPr>
          <w:rFonts w:cs="Times New Roman"/>
          <w:sz w:val="24"/>
          <w:szCs w:val="24"/>
        </w:rPr>
        <w:t>Тукая «Шагыйрь» («Поэт»), «Кыйтга» («Көчләремне мин...») («Отрывок» («Силы я свои…»). Проблема жизни и смерти, смысла жизни, миссии поэта. Философские размышления, наполненные тоской, печалью. Неповторимость и ценность каждой личности, отражение его нравственных позиций.</w:t>
      </w:r>
    </w:p>
    <w:p w:rsidR="0089249E" w:rsidRPr="00BE4AAF" w:rsidRDefault="00F10BE8" w:rsidP="00087BE4">
      <w:pPr>
        <w:spacing w:after="0" w:line="360" w:lineRule="auto"/>
        <w:ind w:firstLine="709"/>
        <w:rPr>
          <w:rFonts w:cs="Times New Roman"/>
          <w:sz w:val="24"/>
          <w:szCs w:val="24"/>
        </w:rPr>
      </w:pPr>
      <w:r w:rsidRPr="00BE4AAF">
        <w:rPr>
          <w:rFonts w:cs="Times New Roman"/>
          <w:sz w:val="24"/>
          <w:szCs w:val="24"/>
        </w:rPr>
        <w:t>1.2.</w:t>
      </w:r>
      <w:r w:rsidR="00692BF2" w:rsidRPr="00BE4AAF">
        <w:rPr>
          <w:rFonts w:cs="Times New Roman"/>
          <w:sz w:val="24"/>
          <w:szCs w:val="24"/>
        </w:rPr>
        <w:t> </w:t>
      </w:r>
      <w:r w:rsidR="0089249E" w:rsidRPr="00BE4AAF">
        <w:rPr>
          <w:rFonts w:cs="Times New Roman"/>
          <w:sz w:val="24"/>
          <w:szCs w:val="24"/>
        </w:rPr>
        <w:t>Повесть Г.</w:t>
      </w:r>
      <w:r w:rsidR="00E339D5" w:rsidRPr="00BE4AAF">
        <w:rPr>
          <w:rFonts w:cs="Times New Roman"/>
          <w:sz w:val="24"/>
          <w:szCs w:val="24"/>
        </w:rPr>
        <w:t> </w:t>
      </w:r>
      <w:r w:rsidR="0089249E" w:rsidRPr="00BE4AAF">
        <w:rPr>
          <w:rFonts w:cs="Times New Roman"/>
          <w:sz w:val="24"/>
          <w:szCs w:val="24"/>
        </w:rPr>
        <w:t>Рахима «Идел» («Идель»). Поиски героем смысла жизни. Мотив одиночества. Выражение душевных настроений, состояний человека через описание картин природы. Роль перцептивного хронотопа в понимании психологического состояния лирического героя. Нерасторжимость судьбы человека с судьбой нации.</w:t>
      </w:r>
    </w:p>
    <w:p w:rsidR="0089249E" w:rsidRPr="00BE4AAF" w:rsidRDefault="00F10BE8" w:rsidP="00087BE4">
      <w:pPr>
        <w:spacing w:after="0" w:line="360" w:lineRule="auto"/>
        <w:ind w:firstLine="709"/>
        <w:rPr>
          <w:rFonts w:cs="Times New Roman"/>
          <w:sz w:val="24"/>
          <w:szCs w:val="24"/>
        </w:rPr>
      </w:pPr>
      <w:r w:rsidRPr="00BE4AAF">
        <w:rPr>
          <w:rFonts w:cs="Times New Roman"/>
          <w:sz w:val="24"/>
          <w:szCs w:val="24"/>
        </w:rPr>
        <w:t>1.3.</w:t>
      </w:r>
      <w:r w:rsidR="00692BF2" w:rsidRPr="00BE4AAF">
        <w:rPr>
          <w:rFonts w:cs="Times New Roman"/>
          <w:sz w:val="24"/>
          <w:szCs w:val="24"/>
        </w:rPr>
        <w:t> </w:t>
      </w:r>
      <w:r w:rsidR="0089249E" w:rsidRPr="00BE4AAF">
        <w:rPr>
          <w:rFonts w:cs="Times New Roman"/>
          <w:sz w:val="24"/>
          <w:szCs w:val="24"/>
        </w:rPr>
        <w:t>Стихотворение Р.</w:t>
      </w:r>
      <w:r w:rsidR="00E339D5" w:rsidRPr="00BE4AAF">
        <w:rPr>
          <w:rFonts w:cs="Times New Roman"/>
          <w:sz w:val="24"/>
          <w:szCs w:val="24"/>
        </w:rPr>
        <w:t> </w:t>
      </w:r>
      <w:r w:rsidR="0089249E" w:rsidRPr="00BE4AAF">
        <w:rPr>
          <w:rFonts w:cs="Times New Roman"/>
          <w:sz w:val="24"/>
          <w:szCs w:val="24"/>
        </w:rPr>
        <w:t>Файзуллина «Җаныңның ваклыгын...» («Мелочность души твоей...»). Проблема свободы личности и свободы мнений. Чувство собственного достоинства лирического героя.</w:t>
      </w:r>
    </w:p>
    <w:p w:rsidR="0089249E" w:rsidRPr="00BE4AAF" w:rsidRDefault="00F10BE8" w:rsidP="00087BE4">
      <w:pPr>
        <w:spacing w:after="0" w:line="360" w:lineRule="auto"/>
        <w:ind w:firstLine="709"/>
        <w:rPr>
          <w:rFonts w:cs="Times New Roman"/>
          <w:sz w:val="24"/>
          <w:szCs w:val="24"/>
        </w:rPr>
      </w:pPr>
      <w:r w:rsidRPr="00BE4AAF">
        <w:rPr>
          <w:rFonts w:cs="Times New Roman"/>
          <w:sz w:val="24"/>
          <w:szCs w:val="24"/>
        </w:rPr>
        <w:t>1.4.</w:t>
      </w:r>
      <w:r w:rsidR="00692BF2" w:rsidRPr="00BE4AAF">
        <w:rPr>
          <w:rFonts w:cs="Times New Roman"/>
          <w:sz w:val="24"/>
          <w:szCs w:val="24"/>
        </w:rPr>
        <w:t> </w:t>
      </w:r>
      <w:r w:rsidR="0089249E" w:rsidRPr="00BE4AAF">
        <w:rPr>
          <w:rFonts w:cs="Times New Roman"/>
          <w:sz w:val="24"/>
          <w:szCs w:val="24"/>
        </w:rPr>
        <w:t>Стихотворение Р.</w:t>
      </w:r>
      <w:r w:rsidR="00E339D5" w:rsidRPr="00BE4AAF">
        <w:rPr>
          <w:rFonts w:cs="Times New Roman"/>
          <w:sz w:val="24"/>
          <w:szCs w:val="24"/>
        </w:rPr>
        <w:t> </w:t>
      </w:r>
      <w:r w:rsidR="0089249E" w:rsidRPr="00BE4AAF">
        <w:rPr>
          <w:rFonts w:cs="Times New Roman"/>
          <w:sz w:val="24"/>
          <w:szCs w:val="24"/>
        </w:rPr>
        <w:t>Хариса «Алтын төрән» («Золотой лемех»). Страницы истории. Символическое звучание образа Времени. Человек во Времени. Способность Человека овладеть пространством Времени.</w:t>
      </w:r>
    </w:p>
    <w:p w:rsidR="0089249E" w:rsidRPr="00BE4AAF" w:rsidRDefault="00F10BE8" w:rsidP="00087BE4">
      <w:pPr>
        <w:spacing w:after="0" w:line="360" w:lineRule="auto"/>
        <w:ind w:firstLine="709"/>
        <w:rPr>
          <w:rFonts w:cs="Times New Roman"/>
          <w:sz w:val="24"/>
          <w:szCs w:val="24"/>
        </w:rPr>
      </w:pPr>
      <w:r w:rsidRPr="00BE4AAF">
        <w:rPr>
          <w:rFonts w:cs="Times New Roman"/>
          <w:sz w:val="24"/>
          <w:szCs w:val="24"/>
        </w:rPr>
        <w:t>1.5.</w:t>
      </w:r>
      <w:r w:rsidR="00692BF2" w:rsidRPr="00BE4AAF">
        <w:rPr>
          <w:rFonts w:cs="Times New Roman"/>
          <w:sz w:val="24"/>
          <w:szCs w:val="24"/>
        </w:rPr>
        <w:t> </w:t>
      </w:r>
      <w:r w:rsidR="0089249E" w:rsidRPr="00BE4AAF">
        <w:rPr>
          <w:rFonts w:cs="Times New Roman"/>
          <w:sz w:val="24"/>
          <w:szCs w:val="24"/>
        </w:rPr>
        <w:t>Поэма И.</w:t>
      </w:r>
      <w:r w:rsidR="00E339D5" w:rsidRPr="00BE4AAF">
        <w:rPr>
          <w:rFonts w:cs="Times New Roman"/>
          <w:sz w:val="24"/>
          <w:szCs w:val="24"/>
        </w:rPr>
        <w:t> </w:t>
      </w:r>
      <w:r w:rsidR="0089249E" w:rsidRPr="00BE4AAF">
        <w:rPr>
          <w:rFonts w:cs="Times New Roman"/>
          <w:sz w:val="24"/>
          <w:szCs w:val="24"/>
        </w:rPr>
        <w:t>Юзеева «Өчәү чыктык ерак юлга» («Мы втро</w:t>
      </w:r>
      <w:r w:rsidR="00087BE4" w:rsidRPr="00BE4AAF">
        <w:rPr>
          <w:rFonts w:cs="Times New Roman"/>
          <w:sz w:val="24"/>
          <w:szCs w:val="24"/>
        </w:rPr>
        <w:t>ё</w:t>
      </w:r>
      <w:r w:rsidR="0089249E" w:rsidRPr="00BE4AAF">
        <w:rPr>
          <w:rFonts w:cs="Times New Roman"/>
          <w:sz w:val="24"/>
          <w:szCs w:val="24"/>
        </w:rPr>
        <w:t>м отправились в путь»). Проблема поиска человеком смысла жизни. Определение жизненных целей. Миссия человека на этой земле. Символические образы в поэме. Категории добра, красоты.</w:t>
      </w:r>
    </w:p>
    <w:p w:rsidR="0089249E" w:rsidRPr="00BE4AAF" w:rsidRDefault="00F10BE8" w:rsidP="00087BE4">
      <w:pPr>
        <w:spacing w:after="0" w:line="360" w:lineRule="auto"/>
        <w:ind w:firstLine="709"/>
        <w:rPr>
          <w:rFonts w:cs="Times New Roman"/>
          <w:sz w:val="24"/>
          <w:szCs w:val="24"/>
        </w:rPr>
      </w:pPr>
      <w:r w:rsidRPr="00BE4AAF">
        <w:rPr>
          <w:rFonts w:cs="Times New Roman"/>
          <w:sz w:val="24"/>
          <w:szCs w:val="24"/>
        </w:rPr>
        <w:t>1.6.</w:t>
      </w:r>
      <w:r w:rsidR="00692BF2" w:rsidRPr="00BE4AAF">
        <w:rPr>
          <w:rFonts w:cs="Times New Roman"/>
          <w:sz w:val="24"/>
          <w:szCs w:val="24"/>
        </w:rPr>
        <w:t> </w:t>
      </w:r>
      <w:r w:rsidR="0089249E" w:rsidRPr="00BE4AAF">
        <w:rPr>
          <w:rFonts w:cs="Times New Roman"/>
          <w:sz w:val="24"/>
          <w:szCs w:val="24"/>
        </w:rPr>
        <w:t>Стихотворения Зульфата «Кем әле син?» («А кто ты?»), «Дүрт җыр» («Четыре песни»). Смысл жизни, быстротечность жизни человека. Важность совершения добрых дел.</w:t>
      </w:r>
    </w:p>
    <w:p w:rsidR="0089249E" w:rsidRPr="00BE4AAF" w:rsidRDefault="00F10BE8" w:rsidP="00087BE4">
      <w:pPr>
        <w:spacing w:after="0" w:line="360" w:lineRule="auto"/>
        <w:ind w:firstLine="709"/>
        <w:rPr>
          <w:rFonts w:cs="Times New Roman"/>
          <w:sz w:val="24"/>
          <w:szCs w:val="24"/>
        </w:rPr>
      </w:pPr>
      <w:r w:rsidRPr="00BE4AAF">
        <w:rPr>
          <w:rFonts w:cs="Times New Roman"/>
          <w:sz w:val="24"/>
          <w:szCs w:val="24"/>
        </w:rPr>
        <w:t>1.7.</w:t>
      </w:r>
      <w:r w:rsidR="00692BF2" w:rsidRPr="00BE4AAF">
        <w:rPr>
          <w:rFonts w:cs="Times New Roman"/>
          <w:sz w:val="24"/>
          <w:szCs w:val="24"/>
        </w:rPr>
        <w:t> </w:t>
      </w:r>
      <w:r w:rsidR="0089249E" w:rsidRPr="00BE4AAF">
        <w:rPr>
          <w:rFonts w:cs="Times New Roman"/>
          <w:sz w:val="24"/>
          <w:szCs w:val="24"/>
        </w:rPr>
        <w:t>Стихотворение Р.</w:t>
      </w:r>
      <w:r w:rsidR="00E339D5" w:rsidRPr="00BE4AAF">
        <w:rPr>
          <w:rFonts w:cs="Times New Roman"/>
          <w:sz w:val="24"/>
          <w:szCs w:val="24"/>
        </w:rPr>
        <w:t> </w:t>
      </w:r>
      <w:r w:rsidR="0089249E" w:rsidRPr="00BE4AAF">
        <w:rPr>
          <w:rFonts w:cs="Times New Roman"/>
          <w:sz w:val="24"/>
          <w:szCs w:val="24"/>
        </w:rPr>
        <w:t>Аймата «Җәйнең соңгы җыры» («Последняя песня лета»). Философские взгляды лирического героя. Образы уходящего летаи наступающей осени.</w:t>
      </w:r>
    </w:p>
    <w:p w:rsidR="0089249E" w:rsidRPr="00BE4AAF" w:rsidRDefault="00F10BE8" w:rsidP="00087BE4">
      <w:pPr>
        <w:spacing w:after="0" w:line="360" w:lineRule="auto"/>
        <w:ind w:firstLine="709"/>
        <w:rPr>
          <w:rFonts w:cs="Times New Roman"/>
          <w:sz w:val="24"/>
          <w:szCs w:val="24"/>
        </w:rPr>
      </w:pPr>
      <w:r w:rsidRPr="00BE4AAF">
        <w:rPr>
          <w:rFonts w:cs="Times New Roman"/>
          <w:sz w:val="24"/>
          <w:szCs w:val="24"/>
        </w:rPr>
        <w:t>1.8.</w:t>
      </w:r>
      <w:r w:rsidR="00692BF2" w:rsidRPr="00BE4AAF">
        <w:rPr>
          <w:rFonts w:cs="Times New Roman"/>
          <w:sz w:val="24"/>
          <w:szCs w:val="24"/>
        </w:rPr>
        <w:t> </w:t>
      </w:r>
      <w:r w:rsidR="0089249E" w:rsidRPr="00BE4AAF">
        <w:rPr>
          <w:rFonts w:cs="Times New Roman"/>
          <w:sz w:val="24"/>
          <w:szCs w:val="24"/>
        </w:rPr>
        <w:t>Стихотворения Л.</w:t>
      </w:r>
      <w:r w:rsidR="00E339D5" w:rsidRPr="00BE4AAF">
        <w:rPr>
          <w:rFonts w:cs="Times New Roman"/>
          <w:sz w:val="24"/>
          <w:szCs w:val="24"/>
        </w:rPr>
        <w:t> </w:t>
      </w:r>
      <w:r w:rsidR="0089249E" w:rsidRPr="00BE4AAF">
        <w:rPr>
          <w:rFonts w:cs="Times New Roman"/>
          <w:sz w:val="24"/>
          <w:szCs w:val="24"/>
        </w:rPr>
        <w:t xml:space="preserve">Гибадуллиной «Ә очасы килә...» («А хочется летать...»), «...Җирдән </w:t>
      </w:r>
      <w:r w:rsidR="00087BE4" w:rsidRPr="00BE4AAF">
        <w:rPr>
          <w:rFonts w:cs="Times New Roman"/>
          <w:sz w:val="24"/>
          <w:szCs w:val="24"/>
        </w:rPr>
        <w:t>-</w:t>
      </w:r>
      <w:r w:rsidR="0089249E" w:rsidRPr="00BE4AAF">
        <w:rPr>
          <w:rFonts w:cs="Times New Roman"/>
          <w:sz w:val="24"/>
          <w:szCs w:val="24"/>
        </w:rPr>
        <w:t xml:space="preserve"> күккә, күктән җиргә кадәр...» («От земли </w:t>
      </w:r>
      <w:r w:rsidR="00087BE4" w:rsidRPr="00BE4AAF">
        <w:rPr>
          <w:rFonts w:cs="Times New Roman"/>
          <w:sz w:val="24"/>
          <w:szCs w:val="24"/>
        </w:rPr>
        <w:t>-</w:t>
      </w:r>
      <w:r w:rsidR="0089249E" w:rsidRPr="00BE4AAF">
        <w:rPr>
          <w:rFonts w:cs="Times New Roman"/>
          <w:sz w:val="24"/>
          <w:szCs w:val="24"/>
        </w:rPr>
        <w:t xml:space="preserve"> до неба, от неба до земли»). Желания лирического героя и реальность. Мотив неосуществимой мечты. Два образа окна: окно человеческой души и окно</w:t>
      </w:r>
      <w:r w:rsidR="00D73AB5" w:rsidRPr="00BE4AAF">
        <w:rPr>
          <w:rFonts w:cs="Times New Roman"/>
          <w:sz w:val="24"/>
          <w:szCs w:val="24"/>
        </w:rPr>
        <w:br/>
      </w:r>
      <w:r w:rsidR="0089249E" w:rsidRPr="00BE4AAF">
        <w:rPr>
          <w:rFonts w:cs="Times New Roman"/>
          <w:sz w:val="24"/>
          <w:szCs w:val="24"/>
        </w:rPr>
        <w:t>во Вселенную.</w:t>
      </w:r>
    </w:p>
    <w:p w:rsidR="0089249E" w:rsidRPr="00BE4AAF" w:rsidRDefault="00F10BE8" w:rsidP="00087BE4">
      <w:pPr>
        <w:spacing w:after="0" w:line="360" w:lineRule="auto"/>
        <w:ind w:firstLine="709"/>
        <w:rPr>
          <w:rFonts w:cs="Times New Roman"/>
          <w:sz w:val="24"/>
          <w:szCs w:val="24"/>
        </w:rPr>
      </w:pPr>
      <w:r w:rsidRPr="00BE4AAF">
        <w:rPr>
          <w:rFonts w:cs="Times New Roman"/>
          <w:sz w:val="24"/>
          <w:szCs w:val="24"/>
        </w:rPr>
        <w:t>2.</w:t>
      </w:r>
      <w:r w:rsidR="00692BF2" w:rsidRPr="00BE4AAF">
        <w:rPr>
          <w:rFonts w:cs="Times New Roman"/>
          <w:sz w:val="24"/>
          <w:szCs w:val="24"/>
        </w:rPr>
        <w:t> </w:t>
      </w:r>
      <w:r w:rsidR="0089249E" w:rsidRPr="00BE4AAF">
        <w:rPr>
          <w:rFonts w:cs="Times New Roman"/>
          <w:sz w:val="24"/>
          <w:szCs w:val="24"/>
        </w:rPr>
        <w:t>Человек и семья</w:t>
      </w:r>
      <w:r w:rsidRPr="00BE4AAF">
        <w:rPr>
          <w:rFonts w:cs="Times New Roman"/>
          <w:sz w:val="24"/>
          <w:szCs w:val="24"/>
        </w:rPr>
        <w:t xml:space="preserve">. </w:t>
      </w:r>
      <w:r w:rsidR="0089249E" w:rsidRPr="00BE4AAF">
        <w:rPr>
          <w:rFonts w:cs="Times New Roman"/>
          <w:sz w:val="24"/>
          <w:szCs w:val="24"/>
        </w:rPr>
        <w:t xml:space="preserve">Человек и семейные отношения. Место человека в семье. Любовь в жизни человека. Доверие, уважение, верность </w:t>
      </w:r>
      <w:r w:rsidR="00087BE4" w:rsidRPr="00BE4AAF">
        <w:rPr>
          <w:rFonts w:cs="Times New Roman"/>
          <w:sz w:val="24"/>
          <w:szCs w:val="24"/>
        </w:rPr>
        <w:t>-</w:t>
      </w:r>
      <w:r w:rsidR="0089249E" w:rsidRPr="00BE4AAF">
        <w:rPr>
          <w:rFonts w:cs="Times New Roman"/>
          <w:sz w:val="24"/>
          <w:szCs w:val="24"/>
        </w:rPr>
        <w:t xml:space="preserve"> главные семейные ценности. Роль родителей в семье. Проблема полноценности семьи.</w:t>
      </w:r>
    </w:p>
    <w:p w:rsidR="0089249E" w:rsidRPr="00BE4AAF" w:rsidRDefault="00F10BE8" w:rsidP="00087BE4">
      <w:pPr>
        <w:spacing w:after="0" w:line="360" w:lineRule="auto"/>
        <w:ind w:firstLine="709"/>
        <w:rPr>
          <w:rFonts w:cs="Times New Roman"/>
          <w:sz w:val="24"/>
          <w:szCs w:val="24"/>
        </w:rPr>
      </w:pPr>
      <w:r w:rsidRPr="00BE4AAF">
        <w:rPr>
          <w:rFonts w:cs="Times New Roman"/>
          <w:sz w:val="24"/>
          <w:szCs w:val="24"/>
        </w:rPr>
        <w:t>2.1.</w:t>
      </w:r>
      <w:r w:rsidR="00692BF2" w:rsidRPr="00BE4AAF">
        <w:rPr>
          <w:rFonts w:cs="Times New Roman"/>
          <w:sz w:val="24"/>
          <w:szCs w:val="24"/>
        </w:rPr>
        <w:t> </w:t>
      </w:r>
      <w:r w:rsidR="0089249E" w:rsidRPr="00BE4AAF">
        <w:rPr>
          <w:rFonts w:cs="Times New Roman"/>
          <w:sz w:val="24"/>
          <w:szCs w:val="24"/>
        </w:rPr>
        <w:t>Повесть Г.</w:t>
      </w:r>
      <w:r w:rsidR="00E339D5" w:rsidRPr="00BE4AAF">
        <w:rPr>
          <w:rFonts w:cs="Times New Roman"/>
          <w:sz w:val="24"/>
          <w:szCs w:val="24"/>
        </w:rPr>
        <w:t> </w:t>
      </w:r>
      <w:r w:rsidR="0089249E" w:rsidRPr="00BE4AAF">
        <w:rPr>
          <w:rFonts w:cs="Times New Roman"/>
          <w:sz w:val="24"/>
          <w:szCs w:val="24"/>
        </w:rPr>
        <w:t>Исхаки «Остазбикә» («Наставница»).Проблемы вечности общечеловеческих ценностей. Человек, смысл жизни и семейное счастье.Сила любви и преданности. Духовное самосознание героини. Жертвенность во имя любви. Психологизм повести: внутренний конфликт Сагиды.</w:t>
      </w:r>
    </w:p>
    <w:p w:rsidR="0089249E" w:rsidRPr="00BE4AAF" w:rsidRDefault="00F10BE8" w:rsidP="00087BE4">
      <w:pPr>
        <w:spacing w:after="0" w:line="360" w:lineRule="auto"/>
        <w:ind w:firstLine="709"/>
        <w:rPr>
          <w:rFonts w:cs="Times New Roman"/>
          <w:sz w:val="24"/>
          <w:szCs w:val="24"/>
        </w:rPr>
      </w:pPr>
      <w:r w:rsidRPr="00BE4AAF">
        <w:rPr>
          <w:rFonts w:cs="Times New Roman"/>
          <w:sz w:val="24"/>
          <w:szCs w:val="24"/>
        </w:rPr>
        <w:t>2.2.</w:t>
      </w:r>
      <w:r w:rsidR="00692BF2" w:rsidRPr="00BE4AAF">
        <w:rPr>
          <w:rFonts w:cs="Times New Roman"/>
          <w:sz w:val="24"/>
          <w:szCs w:val="24"/>
        </w:rPr>
        <w:t> </w:t>
      </w:r>
      <w:r w:rsidR="0089249E" w:rsidRPr="00BE4AAF">
        <w:rPr>
          <w:rFonts w:cs="Times New Roman"/>
          <w:sz w:val="24"/>
          <w:szCs w:val="24"/>
        </w:rPr>
        <w:t>Рассказ А.</w:t>
      </w:r>
      <w:r w:rsidR="00E339D5" w:rsidRPr="00BE4AAF">
        <w:rPr>
          <w:rFonts w:cs="Times New Roman"/>
          <w:sz w:val="24"/>
          <w:szCs w:val="24"/>
        </w:rPr>
        <w:t> </w:t>
      </w:r>
      <w:r w:rsidR="0089249E" w:rsidRPr="00BE4AAF">
        <w:rPr>
          <w:rFonts w:cs="Times New Roman"/>
          <w:sz w:val="24"/>
          <w:szCs w:val="24"/>
        </w:rPr>
        <w:t>Еники «Ана һәм кыз» («Мать и дочь»). Психологизми лиризм в изображении образов в произведении на военную тематику. Отображение драматических и трагических моментов военной действительности в характереи духовной стойкости человека. Теплота взаимоотношений материи дочери.</w:t>
      </w:r>
    </w:p>
    <w:p w:rsidR="0089249E" w:rsidRPr="00BE4AAF" w:rsidRDefault="00F10BE8" w:rsidP="00087BE4">
      <w:pPr>
        <w:spacing w:after="0" w:line="360" w:lineRule="auto"/>
        <w:ind w:firstLine="709"/>
        <w:rPr>
          <w:rFonts w:cs="Times New Roman"/>
          <w:sz w:val="24"/>
          <w:szCs w:val="24"/>
        </w:rPr>
      </w:pPr>
      <w:r w:rsidRPr="00BE4AAF">
        <w:rPr>
          <w:rFonts w:cs="Times New Roman"/>
          <w:sz w:val="24"/>
          <w:szCs w:val="24"/>
        </w:rPr>
        <w:t>2.3.</w:t>
      </w:r>
      <w:r w:rsidR="00692BF2" w:rsidRPr="00BE4AAF">
        <w:rPr>
          <w:rFonts w:cs="Times New Roman"/>
          <w:sz w:val="24"/>
          <w:szCs w:val="24"/>
        </w:rPr>
        <w:t> </w:t>
      </w:r>
      <w:r w:rsidR="0089249E" w:rsidRPr="00BE4AAF">
        <w:rPr>
          <w:rFonts w:cs="Times New Roman"/>
          <w:sz w:val="24"/>
          <w:szCs w:val="24"/>
        </w:rPr>
        <w:t>Поэма И.</w:t>
      </w:r>
      <w:r w:rsidR="00E339D5" w:rsidRPr="00BE4AAF">
        <w:rPr>
          <w:rFonts w:cs="Times New Roman"/>
          <w:sz w:val="24"/>
          <w:szCs w:val="24"/>
        </w:rPr>
        <w:t> </w:t>
      </w:r>
      <w:r w:rsidR="0089249E" w:rsidRPr="00BE4AAF">
        <w:rPr>
          <w:rFonts w:cs="Times New Roman"/>
          <w:sz w:val="24"/>
          <w:szCs w:val="24"/>
        </w:rPr>
        <w:t>Юзеева «Гашыйклар тавы» («Гора влюбл</w:t>
      </w:r>
      <w:r w:rsidR="00087BE4" w:rsidRPr="00BE4AAF">
        <w:rPr>
          <w:rFonts w:cs="Times New Roman"/>
          <w:sz w:val="24"/>
          <w:szCs w:val="24"/>
        </w:rPr>
        <w:t>ё</w:t>
      </w:r>
      <w:r w:rsidR="0089249E" w:rsidRPr="00BE4AAF">
        <w:rPr>
          <w:rFonts w:cs="Times New Roman"/>
          <w:sz w:val="24"/>
          <w:szCs w:val="24"/>
        </w:rPr>
        <w:t>нных»). Оригинальность сюжета, романтический пафос, раскрытие характеров вих духовном противостоянии. Любовь как высшая ценность. Связь жизненной философии с идеализацией любви. Проблемы верности, чести, уважения</w:t>
      </w:r>
      <w:r w:rsidR="00D73AB5" w:rsidRPr="00BE4AAF">
        <w:rPr>
          <w:rFonts w:cs="Times New Roman"/>
          <w:sz w:val="24"/>
          <w:szCs w:val="24"/>
        </w:rPr>
        <w:br/>
      </w:r>
      <w:r w:rsidR="0089249E" w:rsidRPr="00BE4AAF">
        <w:rPr>
          <w:rFonts w:cs="Times New Roman"/>
          <w:sz w:val="24"/>
          <w:szCs w:val="24"/>
        </w:rPr>
        <w:t>к чувствам близких людей.</w:t>
      </w:r>
    </w:p>
    <w:p w:rsidR="0089249E" w:rsidRPr="00BE4AAF" w:rsidRDefault="00F10BE8" w:rsidP="00087BE4">
      <w:pPr>
        <w:spacing w:after="0" w:line="360" w:lineRule="auto"/>
        <w:ind w:firstLine="709"/>
        <w:rPr>
          <w:rFonts w:cs="Times New Roman"/>
          <w:sz w:val="24"/>
          <w:szCs w:val="24"/>
        </w:rPr>
      </w:pPr>
      <w:r w:rsidRPr="00BE4AAF">
        <w:rPr>
          <w:rFonts w:cs="Times New Roman"/>
          <w:sz w:val="24"/>
          <w:szCs w:val="24"/>
        </w:rPr>
        <w:t>2.4.</w:t>
      </w:r>
      <w:r w:rsidR="00692BF2" w:rsidRPr="00BE4AAF">
        <w:rPr>
          <w:rFonts w:cs="Times New Roman"/>
          <w:sz w:val="24"/>
          <w:szCs w:val="24"/>
        </w:rPr>
        <w:t> </w:t>
      </w:r>
      <w:r w:rsidR="0089249E" w:rsidRPr="00BE4AAF">
        <w:rPr>
          <w:rFonts w:cs="Times New Roman"/>
          <w:sz w:val="24"/>
          <w:szCs w:val="24"/>
        </w:rPr>
        <w:t>Драма Ш.</w:t>
      </w:r>
      <w:r w:rsidR="00E339D5" w:rsidRPr="00BE4AAF">
        <w:rPr>
          <w:rFonts w:cs="Times New Roman"/>
          <w:sz w:val="24"/>
          <w:szCs w:val="24"/>
        </w:rPr>
        <w:t> </w:t>
      </w:r>
      <w:r w:rsidR="0089249E" w:rsidRPr="00BE4AAF">
        <w:rPr>
          <w:rFonts w:cs="Times New Roman"/>
          <w:sz w:val="24"/>
          <w:szCs w:val="24"/>
        </w:rPr>
        <w:t>Хусаинова «Әни килде» («Мама приехала»). Сущность семейных отношений. Сложность во взаимоотношениях детей и родителей. Внимание к общечеловеческим ценностям: сострадание, ответственность за жизнь близкого человека, милосердие, любовь и уважение. Социально-этическая проблема в драме. Формирование «критического направления» в драматургии. Особенности жанра драмы.</w:t>
      </w:r>
    </w:p>
    <w:p w:rsidR="0089249E" w:rsidRPr="00BE4AAF" w:rsidRDefault="00F10BE8" w:rsidP="00087BE4">
      <w:pPr>
        <w:spacing w:after="0" w:line="360" w:lineRule="auto"/>
        <w:ind w:firstLine="709"/>
        <w:rPr>
          <w:rFonts w:cs="Times New Roman"/>
          <w:sz w:val="24"/>
          <w:szCs w:val="24"/>
        </w:rPr>
      </w:pPr>
      <w:r w:rsidRPr="00BE4AAF">
        <w:rPr>
          <w:rFonts w:cs="Times New Roman"/>
          <w:sz w:val="24"/>
          <w:szCs w:val="24"/>
        </w:rPr>
        <w:t>2.5.</w:t>
      </w:r>
      <w:r w:rsidR="00692BF2" w:rsidRPr="00BE4AAF">
        <w:rPr>
          <w:rFonts w:cs="Times New Roman"/>
          <w:sz w:val="24"/>
          <w:szCs w:val="24"/>
        </w:rPr>
        <w:t> </w:t>
      </w:r>
      <w:r w:rsidR="0089249E" w:rsidRPr="00BE4AAF">
        <w:rPr>
          <w:rFonts w:cs="Times New Roman"/>
          <w:sz w:val="24"/>
          <w:szCs w:val="24"/>
        </w:rPr>
        <w:t>Стихотворение Х.</w:t>
      </w:r>
      <w:r w:rsidR="00E339D5" w:rsidRPr="00BE4AAF">
        <w:rPr>
          <w:rFonts w:cs="Times New Roman"/>
          <w:sz w:val="24"/>
          <w:szCs w:val="24"/>
        </w:rPr>
        <w:t> </w:t>
      </w:r>
      <w:r w:rsidR="0089249E" w:rsidRPr="00BE4AAF">
        <w:rPr>
          <w:rFonts w:cs="Times New Roman"/>
          <w:sz w:val="24"/>
          <w:szCs w:val="24"/>
        </w:rPr>
        <w:t>Туфана «Әйткән идең» («О сказанном тобой»). Выражение в стихотворениях сокровенных чувств и переживаний лирического героя. Размышления поэта о дружбе, любви, преданности и верности. Тонкий лиризм стихотворений.</w:t>
      </w:r>
    </w:p>
    <w:p w:rsidR="0089249E" w:rsidRPr="00BE4AAF" w:rsidRDefault="00F10BE8" w:rsidP="00087BE4">
      <w:pPr>
        <w:spacing w:after="0" w:line="360" w:lineRule="auto"/>
        <w:ind w:firstLine="709"/>
        <w:rPr>
          <w:rFonts w:cs="Times New Roman"/>
          <w:sz w:val="24"/>
          <w:szCs w:val="24"/>
        </w:rPr>
      </w:pPr>
      <w:r w:rsidRPr="00BE4AAF">
        <w:rPr>
          <w:rFonts w:cs="Times New Roman"/>
          <w:sz w:val="24"/>
          <w:szCs w:val="24"/>
        </w:rPr>
        <w:t>2.6.</w:t>
      </w:r>
      <w:r w:rsidR="00692BF2" w:rsidRPr="00BE4AAF">
        <w:rPr>
          <w:rFonts w:cs="Times New Roman"/>
          <w:sz w:val="24"/>
          <w:szCs w:val="24"/>
        </w:rPr>
        <w:t> </w:t>
      </w:r>
      <w:r w:rsidR="0089249E" w:rsidRPr="00BE4AAF">
        <w:rPr>
          <w:rFonts w:cs="Times New Roman"/>
          <w:sz w:val="24"/>
          <w:szCs w:val="24"/>
        </w:rPr>
        <w:t>Стихотворение М.</w:t>
      </w:r>
      <w:r w:rsidR="00E339D5" w:rsidRPr="00BE4AAF">
        <w:rPr>
          <w:rFonts w:cs="Times New Roman"/>
          <w:sz w:val="24"/>
          <w:szCs w:val="24"/>
        </w:rPr>
        <w:t> </w:t>
      </w:r>
      <w:r w:rsidR="0089249E" w:rsidRPr="00BE4AAF">
        <w:rPr>
          <w:rFonts w:cs="Times New Roman"/>
          <w:sz w:val="24"/>
          <w:szCs w:val="24"/>
        </w:rPr>
        <w:t>Джалиля «Ышанма» («Не верь»). Образ автора, изображение его духовной силы. Долг лирического героя перед родиной, близкими людьми. Изображение патриотических чувств лирического героя. Отождествление чувств верности и преданности перед своим народом и любимой женщиной.</w:t>
      </w:r>
    </w:p>
    <w:p w:rsidR="0089249E" w:rsidRPr="00BE4AAF" w:rsidRDefault="00F10BE8" w:rsidP="00087BE4">
      <w:pPr>
        <w:spacing w:after="0" w:line="360" w:lineRule="auto"/>
        <w:ind w:firstLine="709"/>
        <w:rPr>
          <w:rFonts w:cs="Times New Roman"/>
          <w:sz w:val="24"/>
          <w:szCs w:val="24"/>
        </w:rPr>
      </w:pPr>
      <w:r w:rsidRPr="00BE4AAF">
        <w:rPr>
          <w:rFonts w:cs="Times New Roman"/>
          <w:sz w:val="24"/>
          <w:szCs w:val="24"/>
        </w:rPr>
        <w:t>2.7.</w:t>
      </w:r>
      <w:r w:rsidR="00692BF2" w:rsidRPr="00BE4AAF">
        <w:rPr>
          <w:rFonts w:cs="Times New Roman"/>
          <w:sz w:val="24"/>
          <w:szCs w:val="24"/>
        </w:rPr>
        <w:t> </w:t>
      </w:r>
      <w:r w:rsidR="0089249E" w:rsidRPr="00BE4AAF">
        <w:rPr>
          <w:rFonts w:cs="Times New Roman"/>
          <w:sz w:val="24"/>
          <w:szCs w:val="24"/>
        </w:rPr>
        <w:t>Рассказ Р.</w:t>
      </w:r>
      <w:r w:rsidR="00E339D5" w:rsidRPr="00BE4AAF">
        <w:rPr>
          <w:rFonts w:cs="Times New Roman"/>
          <w:sz w:val="24"/>
          <w:szCs w:val="24"/>
        </w:rPr>
        <w:t> </w:t>
      </w:r>
      <w:r w:rsidR="0089249E" w:rsidRPr="00BE4AAF">
        <w:rPr>
          <w:rFonts w:cs="Times New Roman"/>
          <w:sz w:val="24"/>
          <w:szCs w:val="24"/>
        </w:rPr>
        <w:t>Мухаметшина «Тырыйк» («Прыгун»). Осознание общечеловеческих ценностей. Образ семьи в детском восприятии.</w:t>
      </w:r>
    </w:p>
    <w:p w:rsidR="0089249E" w:rsidRPr="00BE4AAF" w:rsidRDefault="00F10BE8" w:rsidP="00087BE4">
      <w:pPr>
        <w:spacing w:after="0" w:line="360" w:lineRule="auto"/>
        <w:ind w:firstLine="709"/>
        <w:rPr>
          <w:rFonts w:cs="Times New Roman"/>
          <w:sz w:val="24"/>
          <w:szCs w:val="24"/>
        </w:rPr>
      </w:pPr>
      <w:r w:rsidRPr="00BE4AAF">
        <w:rPr>
          <w:rFonts w:cs="Times New Roman"/>
          <w:sz w:val="24"/>
          <w:szCs w:val="24"/>
        </w:rPr>
        <w:t>2.8.</w:t>
      </w:r>
      <w:r w:rsidR="00692BF2" w:rsidRPr="00BE4AAF">
        <w:rPr>
          <w:rFonts w:cs="Times New Roman"/>
          <w:sz w:val="24"/>
          <w:szCs w:val="24"/>
        </w:rPr>
        <w:t> </w:t>
      </w:r>
      <w:r w:rsidR="0089249E" w:rsidRPr="00BE4AAF">
        <w:rPr>
          <w:rFonts w:cs="Times New Roman"/>
          <w:sz w:val="24"/>
          <w:szCs w:val="24"/>
        </w:rPr>
        <w:t>Дидактические наставления Р.</w:t>
      </w:r>
      <w:r w:rsidR="00C7470F" w:rsidRPr="00BE4AAF">
        <w:rPr>
          <w:rFonts w:cs="Times New Roman"/>
          <w:sz w:val="24"/>
          <w:szCs w:val="24"/>
        </w:rPr>
        <w:t> </w:t>
      </w:r>
      <w:r w:rsidR="0089249E" w:rsidRPr="00BE4AAF">
        <w:rPr>
          <w:rFonts w:cs="Times New Roman"/>
          <w:sz w:val="24"/>
          <w:szCs w:val="24"/>
        </w:rPr>
        <w:t>Фахретдинова «Гаилә» («Семья»). Функция каждого члена семьи, красота семейных взаимоотношений на примере татарской семьи. Значение семьи в жизни человека и общества.</w:t>
      </w:r>
    </w:p>
    <w:p w:rsidR="0089249E" w:rsidRPr="00BE4AAF" w:rsidRDefault="00F10BE8" w:rsidP="00087BE4">
      <w:pPr>
        <w:spacing w:after="0" w:line="360" w:lineRule="auto"/>
        <w:ind w:firstLine="709"/>
        <w:rPr>
          <w:rFonts w:cs="Times New Roman"/>
          <w:sz w:val="24"/>
          <w:szCs w:val="24"/>
        </w:rPr>
      </w:pPr>
      <w:r w:rsidRPr="00BE4AAF">
        <w:rPr>
          <w:rFonts w:cs="Times New Roman"/>
          <w:sz w:val="24"/>
          <w:szCs w:val="24"/>
        </w:rPr>
        <w:t>3.</w:t>
      </w:r>
      <w:r w:rsidR="00692BF2" w:rsidRPr="00BE4AAF">
        <w:rPr>
          <w:rFonts w:cs="Times New Roman"/>
          <w:sz w:val="24"/>
          <w:szCs w:val="24"/>
        </w:rPr>
        <w:t> </w:t>
      </w:r>
      <w:r w:rsidR="0089249E" w:rsidRPr="00BE4AAF">
        <w:rPr>
          <w:rFonts w:cs="Times New Roman"/>
          <w:sz w:val="24"/>
          <w:szCs w:val="24"/>
        </w:rPr>
        <w:t>Человек и национальный характер</w:t>
      </w:r>
      <w:r w:rsidRPr="00BE4AAF">
        <w:rPr>
          <w:rFonts w:cs="Times New Roman"/>
          <w:sz w:val="24"/>
          <w:szCs w:val="24"/>
        </w:rPr>
        <w:t xml:space="preserve">. </w:t>
      </w:r>
      <w:r w:rsidR="0089249E" w:rsidRPr="00BE4AAF">
        <w:rPr>
          <w:rFonts w:cs="Times New Roman"/>
          <w:sz w:val="24"/>
          <w:szCs w:val="24"/>
        </w:rPr>
        <w:t>Человек и нация, судьба народа, родной язык как духовная опора человека, тема бессмертия народа, нации, национальные черты характера, своеобразие национального эстетического идеала, человек как хранитель традиций своего народа.</w:t>
      </w:r>
    </w:p>
    <w:p w:rsidR="0089249E" w:rsidRPr="00BE4AAF" w:rsidRDefault="00F10BE8" w:rsidP="00087BE4">
      <w:pPr>
        <w:spacing w:after="0" w:line="360" w:lineRule="auto"/>
        <w:ind w:firstLine="709"/>
        <w:rPr>
          <w:rFonts w:cs="Times New Roman"/>
          <w:sz w:val="24"/>
          <w:szCs w:val="24"/>
        </w:rPr>
      </w:pPr>
      <w:r w:rsidRPr="00BE4AAF">
        <w:rPr>
          <w:rFonts w:cs="Times New Roman"/>
          <w:sz w:val="24"/>
          <w:szCs w:val="24"/>
        </w:rPr>
        <w:t>3.1.</w:t>
      </w:r>
      <w:r w:rsidR="00692BF2" w:rsidRPr="00BE4AAF">
        <w:rPr>
          <w:rFonts w:cs="Times New Roman"/>
          <w:sz w:val="24"/>
          <w:szCs w:val="24"/>
        </w:rPr>
        <w:t> </w:t>
      </w:r>
      <w:r w:rsidR="0089249E" w:rsidRPr="00BE4AAF">
        <w:rPr>
          <w:rFonts w:cs="Times New Roman"/>
          <w:sz w:val="24"/>
          <w:szCs w:val="24"/>
        </w:rPr>
        <w:t>Стихотворение М.</w:t>
      </w:r>
      <w:r w:rsidR="00E339D5" w:rsidRPr="00BE4AAF">
        <w:rPr>
          <w:rFonts w:cs="Times New Roman"/>
          <w:sz w:val="24"/>
          <w:szCs w:val="24"/>
        </w:rPr>
        <w:t> </w:t>
      </w:r>
      <w:r w:rsidR="0089249E" w:rsidRPr="00BE4AAF">
        <w:rPr>
          <w:rFonts w:cs="Times New Roman"/>
          <w:sz w:val="24"/>
          <w:szCs w:val="24"/>
        </w:rPr>
        <w:t>Гафури «Үзем һәм халкым» («Я и мой народ»). Обеспокоенность поэта за судьбу своей нации. Идея служения народу. Миссия поэта в воплощении идеи его дальнейшего развития.</w:t>
      </w:r>
    </w:p>
    <w:p w:rsidR="0089249E" w:rsidRPr="00BE4AAF" w:rsidRDefault="00F10BE8" w:rsidP="00087BE4">
      <w:pPr>
        <w:spacing w:after="0" w:line="360" w:lineRule="auto"/>
        <w:ind w:firstLine="709"/>
        <w:rPr>
          <w:rFonts w:cs="Times New Roman"/>
          <w:sz w:val="24"/>
          <w:szCs w:val="24"/>
        </w:rPr>
      </w:pPr>
      <w:r w:rsidRPr="00BE4AAF">
        <w:rPr>
          <w:rFonts w:cs="Times New Roman"/>
          <w:sz w:val="24"/>
          <w:szCs w:val="24"/>
        </w:rPr>
        <w:t>3.</w:t>
      </w:r>
      <w:r w:rsidR="00CA6245" w:rsidRPr="00BE4AAF">
        <w:rPr>
          <w:rFonts w:cs="Times New Roman"/>
          <w:sz w:val="24"/>
          <w:szCs w:val="24"/>
        </w:rPr>
        <w:t>2</w:t>
      </w:r>
      <w:r w:rsidRPr="00BE4AAF">
        <w:rPr>
          <w:rFonts w:cs="Times New Roman"/>
          <w:sz w:val="24"/>
          <w:szCs w:val="24"/>
        </w:rPr>
        <w:t>.</w:t>
      </w:r>
      <w:r w:rsidR="00692BF2" w:rsidRPr="00BE4AAF">
        <w:rPr>
          <w:rFonts w:cs="Times New Roman"/>
          <w:sz w:val="24"/>
          <w:szCs w:val="24"/>
        </w:rPr>
        <w:t> </w:t>
      </w:r>
      <w:r w:rsidR="0089249E" w:rsidRPr="00BE4AAF">
        <w:rPr>
          <w:rFonts w:cs="Times New Roman"/>
          <w:sz w:val="24"/>
          <w:szCs w:val="24"/>
        </w:rPr>
        <w:t>Стихотворение Р</w:t>
      </w:r>
      <w:r w:rsidR="00E339D5" w:rsidRPr="00BE4AAF">
        <w:rPr>
          <w:rFonts w:cs="Times New Roman"/>
          <w:sz w:val="24"/>
          <w:szCs w:val="24"/>
        </w:rPr>
        <w:t>. </w:t>
      </w:r>
      <w:r w:rsidR="0089249E" w:rsidRPr="00BE4AAF">
        <w:rPr>
          <w:rFonts w:cs="Times New Roman"/>
          <w:sz w:val="24"/>
          <w:szCs w:val="24"/>
        </w:rPr>
        <w:t>Миннуллина «Туган телемә» («Родной язык»). Образ родного языка, восхищение его красотой и выразительностью. Обращение авторак нему. Долг поэта перед родным языком.</w:t>
      </w:r>
    </w:p>
    <w:p w:rsidR="0089249E" w:rsidRPr="00BE4AAF" w:rsidRDefault="00F10BE8" w:rsidP="00087BE4">
      <w:pPr>
        <w:spacing w:after="0" w:line="360" w:lineRule="auto"/>
        <w:ind w:firstLine="709"/>
        <w:rPr>
          <w:rFonts w:cs="Times New Roman"/>
          <w:sz w:val="24"/>
          <w:szCs w:val="24"/>
        </w:rPr>
      </w:pPr>
      <w:r w:rsidRPr="00BE4AAF">
        <w:rPr>
          <w:rFonts w:cs="Times New Roman"/>
          <w:sz w:val="24"/>
          <w:szCs w:val="24"/>
        </w:rPr>
        <w:t>3.</w:t>
      </w:r>
      <w:r w:rsidR="00CA6245" w:rsidRPr="00BE4AAF">
        <w:rPr>
          <w:rFonts w:cs="Times New Roman"/>
          <w:sz w:val="24"/>
          <w:szCs w:val="24"/>
        </w:rPr>
        <w:t>3</w:t>
      </w:r>
      <w:r w:rsidRPr="00BE4AAF">
        <w:rPr>
          <w:rFonts w:cs="Times New Roman"/>
          <w:sz w:val="24"/>
          <w:szCs w:val="24"/>
        </w:rPr>
        <w:t>.</w:t>
      </w:r>
      <w:r w:rsidR="00692BF2" w:rsidRPr="00BE4AAF">
        <w:rPr>
          <w:rFonts w:cs="Times New Roman"/>
          <w:sz w:val="24"/>
          <w:szCs w:val="24"/>
        </w:rPr>
        <w:t> </w:t>
      </w:r>
      <w:r w:rsidR="0089249E" w:rsidRPr="00BE4AAF">
        <w:rPr>
          <w:rFonts w:cs="Times New Roman"/>
          <w:sz w:val="24"/>
          <w:szCs w:val="24"/>
        </w:rPr>
        <w:t>Стихотворение Р.</w:t>
      </w:r>
      <w:r w:rsidR="00E339D5" w:rsidRPr="00BE4AAF">
        <w:rPr>
          <w:rFonts w:cs="Times New Roman"/>
          <w:sz w:val="24"/>
          <w:szCs w:val="24"/>
        </w:rPr>
        <w:t> </w:t>
      </w:r>
      <w:r w:rsidR="0089249E" w:rsidRPr="00BE4AAF">
        <w:rPr>
          <w:rFonts w:cs="Times New Roman"/>
          <w:sz w:val="24"/>
          <w:szCs w:val="24"/>
        </w:rPr>
        <w:t xml:space="preserve">Зайдуллы «Карап торам Казаныма» («Любуюсь Казанью»). Образ Казани сквозь призму времени: прошлое, настоящее и будущее татарского народа. </w:t>
      </w:r>
    </w:p>
    <w:p w:rsidR="0089249E" w:rsidRPr="00BE4AAF" w:rsidRDefault="00F10BE8" w:rsidP="00087BE4">
      <w:pPr>
        <w:spacing w:after="0" w:line="360" w:lineRule="auto"/>
        <w:ind w:firstLine="709"/>
        <w:rPr>
          <w:rFonts w:cs="Times New Roman"/>
          <w:sz w:val="24"/>
          <w:szCs w:val="24"/>
        </w:rPr>
      </w:pPr>
      <w:r w:rsidRPr="00BE4AAF">
        <w:rPr>
          <w:rFonts w:cs="Times New Roman"/>
          <w:sz w:val="24"/>
          <w:szCs w:val="24"/>
        </w:rPr>
        <w:t>3.</w:t>
      </w:r>
      <w:r w:rsidR="00CA6245" w:rsidRPr="00BE4AAF">
        <w:rPr>
          <w:rFonts w:cs="Times New Roman"/>
          <w:sz w:val="24"/>
          <w:szCs w:val="24"/>
        </w:rPr>
        <w:t>4</w:t>
      </w:r>
      <w:r w:rsidRPr="00BE4AAF">
        <w:rPr>
          <w:rFonts w:cs="Times New Roman"/>
          <w:sz w:val="24"/>
          <w:szCs w:val="24"/>
        </w:rPr>
        <w:t>.</w:t>
      </w:r>
      <w:r w:rsidR="00692BF2" w:rsidRPr="00BE4AAF">
        <w:rPr>
          <w:rFonts w:cs="Times New Roman"/>
          <w:sz w:val="24"/>
          <w:szCs w:val="24"/>
        </w:rPr>
        <w:t> </w:t>
      </w:r>
      <w:r w:rsidR="0089249E" w:rsidRPr="00BE4AAF">
        <w:rPr>
          <w:rFonts w:cs="Times New Roman"/>
          <w:sz w:val="24"/>
          <w:szCs w:val="24"/>
        </w:rPr>
        <w:t>Стихотворение Р.</w:t>
      </w:r>
      <w:r w:rsidR="00E339D5" w:rsidRPr="00BE4AAF">
        <w:rPr>
          <w:rFonts w:cs="Times New Roman"/>
          <w:sz w:val="24"/>
          <w:szCs w:val="24"/>
        </w:rPr>
        <w:t> </w:t>
      </w:r>
      <w:r w:rsidR="0089249E" w:rsidRPr="00BE4AAF">
        <w:rPr>
          <w:rFonts w:cs="Times New Roman"/>
          <w:sz w:val="24"/>
          <w:szCs w:val="24"/>
        </w:rPr>
        <w:t>Ахметзянова «И туган тел» («Мой родной язык»)</w:t>
      </w:r>
      <w:r w:rsidR="00C55FAE" w:rsidRPr="00BE4AAF">
        <w:rPr>
          <w:rFonts w:cs="Times New Roman"/>
          <w:sz w:val="24"/>
          <w:szCs w:val="24"/>
        </w:rPr>
        <w:t xml:space="preserve">, «Бергәләп җырлыйк» </w:t>
      </w:r>
      <w:r w:rsidR="00087BE4" w:rsidRPr="00BE4AAF">
        <w:rPr>
          <w:rFonts w:cs="Times New Roman"/>
          <w:sz w:val="24"/>
          <w:szCs w:val="24"/>
        </w:rPr>
        <w:t>(«Споё</w:t>
      </w:r>
      <w:r w:rsidR="00C55FAE" w:rsidRPr="00BE4AAF">
        <w:rPr>
          <w:rFonts w:cs="Times New Roman"/>
          <w:sz w:val="24"/>
          <w:szCs w:val="24"/>
        </w:rPr>
        <w:t>м вместе»).</w:t>
      </w:r>
      <w:r w:rsidR="0089249E" w:rsidRPr="00BE4AAF">
        <w:rPr>
          <w:rFonts w:cs="Times New Roman"/>
          <w:sz w:val="24"/>
          <w:szCs w:val="24"/>
        </w:rPr>
        <w:t>Ценность и значимость родного языка, его роли в жизни человека. Язык как символ единства нации.</w:t>
      </w:r>
    </w:p>
    <w:p w:rsidR="0089249E" w:rsidRPr="00BE4AAF" w:rsidRDefault="00F10BE8" w:rsidP="00087BE4">
      <w:pPr>
        <w:spacing w:after="0" w:line="360" w:lineRule="auto"/>
        <w:ind w:firstLine="709"/>
        <w:rPr>
          <w:rFonts w:cs="Times New Roman"/>
          <w:sz w:val="24"/>
          <w:szCs w:val="24"/>
        </w:rPr>
      </w:pPr>
      <w:r w:rsidRPr="00BE4AAF">
        <w:rPr>
          <w:rFonts w:cs="Times New Roman"/>
          <w:sz w:val="24"/>
          <w:szCs w:val="24"/>
        </w:rPr>
        <w:t>3.</w:t>
      </w:r>
      <w:r w:rsidR="00CA6245" w:rsidRPr="00BE4AAF">
        <w:rPr>
          <w:rFonts w:cs="Times New Roman"/>
          <w:sz w:val="24"/>
          <w:szCs w:val="24"/>
        </w:rPr>
        <w:t>5</w:t>
      </w:r>
      <w:r w:rsidRPr="00BE4AAF">
        <w:rPr>
          <w:rFonts w:cs="Times New Roman"/>
          <w:sz w:val="24"/>
          <w:szCs w:val="24"/>
        </w:rPr>
        <w:t>.</w:t>
      </w:r>
      <w:r w:rsidR="00692BF2" w:rsidRPr="00BE4AAF">
        <w:rPr>
          <w:rFonts w:cs="Times New Roman"/>
          <w:sz w:val="24"/>
          <w:szCs w:val="24"/>
        </w:rPr>
        <w:t> </w:t>
      </w:r>
      <w:r w:rsidR="0089249E" w:rsidRPr="00BE4AAF">
        <w:rPr>
          <w:rFonts w:cs="Times New Roman"/>
          <w:sz w:val="24"/>
          <w:szCs w:val="24"/>
        </w:rPr>
        <w:t>Комедия Г.</w:t>
      </w:r>
      <w:r w:rsidR="00E339D5" w:rsidRPr="00BE4AAF">
        <w:rPr>
          <w:rFonts w:cs="Times New Roman"/>
          <w:sz w:val="24"/>
          <w:szCs w:val="24"/>
        </w:rPr>
        <w:t> </w:t>
      </w:r>
      <w:r w:rsidR="0089249E" w:rsidRPr="00BE4AAF">
        <w:rPr>
          <w:rFonts w:cs="Times New Roman"/>
          <w:sz w:val="24"/>
          <w:szCs w:val="24"/>
        </w:rPr>
        <w:t>Исхаки «Җан Баевич». Потеря себя, своей национальной сущности. Осмеяние низменных качеств человека. Утрата душевной связи человека со своими корнями. Неразрывное единство действия и сатиры. Мастерство авторав создании индивидуальных характеров.</w:t>
      </w:r>
    </w:p>
    <w:p w:rsidR="00087BE4" w:rsidRPr="00BE4AAF" w:rsidRDefault="00F10BE8" w:rsidP="00087BE4">
      <w:pPr>
        <w:spacing w:after="0" w:line="360" w:lineRule="auto"/>
        <w:ind w:firstLine="709"/>
        <w:rPr>
          <w:rFonts w:cs="Times New Roman"/>
          <w:sz w:val="24"/>
          <w:szCs w:val="24"/>
        </w:rPr>
      </w:pPr>
      <w:r w:rsidRPr="00BE4AAF">
        <w:rPr>
          <w:rFonts w:cs="Times New Roman"/>
          <w:sz w:val="24"/>
          <w:szCs w:val="24"/>
        </w:rPr>
        <w:t>4.</w:t>
      </w:r>
      <w:r w:rsidR="00692BF2" w:rsidRPr="00BE4AAF">
        <w:rPr>
          <w:rFonts w:cs="Times New Roman"/>
          <w:sz w:val="24"/>
          <w:szCs w:val="24"/>
        </w:rPr>
        <w:t> </w:t>
      </w:r>
      <w:r w:rsidR="00087BE4" w:rsidRPr="00BE4AAF">
        <w:rPr>
          <w:rFonts w:cs="Times New Roman"/>
          <w:sz w:val="24"/>
          <w:szCs w:val="24"/>
        </w:rPr>
        <w:t>Теория литературы.</w:t>
      </w:r>
    </w:p>
    <w:p w:rsidR="00BE4AAF" w:rsidRDefault="00087BE4" w:rsidP="00875613">
      <w:pPr>
        <w:spacing w:after="0" w:line="360" w:lineRule="auto"/>
        <w:ind w:firstLine="709"/>
        <w:rPr>
          <w:rFonts w:cs="Times New Roman"/>
          <w:b/>
          <w:sz w:val="24"/>
          <w:szCs w:val="24"/>
        </w:rPr>
      </w:pPr>
      <w:r w:rsidRPr="00BE4AAF">
        <w:rPr>
          <w:rFonts w:cs="Times New Roman"/>
          <w:sz w:val="24"/>
          <w:szCs w:val="24"/>
        </w:rPr>
        <w:t>П</w:t>
      </w:r>
      <w:r w:rsidR="00E339D5" w:rsidRPr="00BE4AAF">
        <w:rPr>
          <w:rFonts w:cs="Times New Roman"/>
          <w:sz w:val="24"/>
          <w:szCs w:val="24"/>
        </w:rPr>
        <w:t>афос, сентиментальный пафос, драматический пафос, романтический пафос, сатирический пафос, фарс, контраст, риторический вопрос, национальный характер.</w:t>
      </w:r>
    </w:p>
    <w:p w:rsidR="00BA2A01" w:rsidRDefault="00BA2A01" w:rsidP="003C061F">
      <w:pPr>
        <w:spacing w:after="0" w:line="360" w:lineRule="auto"/>
        <w:ind w:firstLine="709"/>
        <w:jc w:val="center"/>
        <w:rPr>
          <w:rFonts w:cs="Times New Roman"/>
          <w:b/>
          <w:sz w:val="24"/>
          <w:szCs w:val="24"/>
        </w:rPr>
      </w:pPr>
      <w:r w:rsidRPr="00BE4AAF">
        <w:rPr>
          <w:rFonts w:cs="Times New Roman"/>
          <w:b/>
          <w:sz w:val="24"/>
          <w:szCs w:val="24"/>
        </w:rPr>
        <w:t>Содержание обучения в 11 классе.</w:t>
      </w:r>
    </w:p>
    <w:p w:rsidR="00BE4AAF" w:rsidRPr="00BE4AAF" w:rsidRDefault="00BE4AAF" w:rsidP="003C061F">
      <w:pPr>
        <w:spacing w:after="0" w:line="360" w:lineRule="auto"/>
        <w:ind w:firstLine="709"/>
        <w:jc w:val="center"/>
        <w:rPr>
          <w:rFonts w:cs="Times New Roman"/>
          <w:b/>
          <w:sz w:val="24"/>
          <w:szCs w:val="24"/>
        </w:rPr>
      </w:pPr>
    </w:p>
    <w:p w:rsidR="00F10BE8" w:rsidRPr="00BE4AAF" w:rsidRDefault="00BA2A01" w:rsidP="00087BE4">
      <w:pPr>
        <w:spacing w:after="0" w:line="360" w:lineRule="auto"/>
        <w:ind w:firstLine="709"/>
        <w:rPr>
          <w:rFonts w:cs="Times New Roman"/>
          <w:sz w:val="24"/>
          <w:szCs w:val="24"/>
        </w:rPr>
      </w:pPr>
      <w:r w:rsidRPr="00BE4AAF">
        <w:rPr>
          <w:rFonts w:cs="Times New Roman"/>
          <w:sz w:val="24"/>
          <w:szCs w:val="24"/>
        </w:rPr>
        <w:t>1. </w:t>
      </w:r>
      <w:r w:rsidR="00F10BE8" w:rsidRPr="00BE4AAF">
        <w:rPr>
          <w:rFonts w:cs="Times New Roman"/>
          <w:sz w:val="24"/>
          <w:szCs w:val="24"/>
        </w:rPr>
        <w:t xml:space="preserve">Человек и общество. Личность в социуме, влияние социальной среды </w:t>
      </w:r>
      <w:r w:rsidR="00087BE4" w:rsidRPr="00BE4AAF">
        <w:rPr>
          <w:rFonts w:cs="Times New Roman"/>
          <w:sz w:val="24"/>
          <w:szCs w:val="24"/>
        </w:rPr>
        <w:br/>
      </w:r>
      <w:r w:rsidR="00F10BE8" w:rsidRPr="00BE4AAF">
        <w:rPr>
          <w:rFonts w:cs="Times New Roman"/>
          <w:sz w:val="24"/>
          <w:szCs w:val="24"/>
        </w:rPr>
        <w:t>на личность человека, взаимоотношения человека и общества, человек</w:t>
      </w:r>
      <w:r w:rsidR="00D73AB5" w:rsidRPr="00BE4AAF">
        <w:rPr>
          <w:rFonts w:cs="Times New Roman"/>
          <w:sz w:val="24"/>
          <w:szCs w:val="24"/>
        </w:rPr>
        <w:br/>
      </w:r>
      <w:r w:rsidR="00F10BE8" w:rsidRPr="00BE4AAF">
        <w:rPr>
          <w:rFonts w:cs="Times New Roman"/>
          <w:sz w:val="24"/>
          <w:szCs w:val="24"/>
        </w:rPr>
        <w:t>и государственная система, гражданственность и патриотизм, интересы личности, интересы общества, интересы государства, жизнь и идеология.</w:t>
      </w:r>
    </w:p>
    <w:p w:rsidR="00907ED2" w:rsidRPr="00BE4AAF" w:rsidRDefault="00F10BE8" w:rsidP="00087BE4">
      <w:pPr>
        <w:spacing w:after="0" w:line="360" w:lineRule="auto"/>
        <w:ind w:firstLine="709"/>
        <w:rPr>
          <w:rFonts w:cs="Times New Roman"/>
          <w:sz w:val="24"/>
          <w:szCs w:val="24"/>
        </w:rPr>
      </w:pPr>
      <w:r w:rsidRPr="00BE4AAF">
        <w:rPr>
          <w:rFonts w:cs="Times New Roman"/>
          <w:sz w:val="24"/>
          <w:szCs w:val="24"/>
        </w:rPr>
        <w:t>1.1.</w:t>
      </w:r>
      <w:r w:rsidR="00692BF2" w:rsidRPr="00BE4AAF">
        <w:rPr>
          <w:rFonts w:cs="Times New Roman"/>
          <w:sz w:val="24"/>
          <w:szCs w:val="24"/>
        </w:rPr>
        <w:t> </w:t>
      </w:r>
      <w:r w:rsidRPr="00BE4AAF">
        <w:rPr>
          <w:rFonts w:cs="Times New Roman"/>
          <w:sz w:val="24"/>
          <w:szCs w:val="24"/>
        </w:rPr>
        <w:t>Стихотворение Г.</w:t>
      </w:r>
      <w:r w:rsidR="00FB69C2" w:rsidRPr="00BE4AAF">
        <w:rPr>
          <w:rFonts w:cs="Times New Roman"/>
          <w:sz w:val="24"/>
          <w:szCs w:val="24"/>
        </w:rPr>
        <w:t> </w:t>
      </w:r>
      <w:r w:rsidRPr="00BE4AAF">
        <w:rPr>
          <w:rFonts w:cs="Times New Roman"/>
          <w:sz w:val="24"/>
          <w:szCs w:val="24"/>
        </w:rPr>
        <w:t>Тукая «Өзелгән өмид» («Разбитая надежда»). Выражение утраченных надежд и веры в све</w:t>
      </w:r>
      <w:r w:rsidR="00C7470F" w:rsidRPr="00BE4AAF">
        <w:rPr>
          <w:rFonts w:cs="Times New Roman"/>
          <w:sz w:val="24"/>
          <w:szCs w:val="24"/>
        </w:rPr>
        <w:t>т</w:t>
      </w:r>
      <w:r w:rsidRPr="00BE4AAF">
        <w:rPr>
          <w:rFonts w:cs="Times New Roman"/>
          <w:sz w:val="24"/>
          <w:szCs w:val="24"/>
        </w:rPr>
        <w:t>лое будущее татарского народа. Подавленное состояние героя. Глубокий психологизм, трагические переживания, мотивы ненависти к жестокой действительности.</w:t>
      </w:r>
    </w:p>
    <w:p w:rsidR="00907ED2" w:rsidRPr="00BE4AAF" w:rsidRDefault="00907ED2" w:rsidP="00087BE4">
      <w:pPr>
        <w:spacing w:after="0" w:line="360" w:lineRule="auto"/>
        <w:ind w:firstLine="709"/>
        <w:rPr>
          <w:rFonts w:cs="Times New Roman"/>
          <w:sz w:val="24"/>
          <w:szCs w:val="24"/>
        </w:rPr>
      </w:pPr>
      <w:r w:rsidRPr="00BE4AAF">
        <w:rPr>
          <w:rFonts w:cs="Times New Roman"/>
          <w:sz w:val="24"/>
          <w:szCs w:val="24"/>
        </w:rPr>
        <w:t>1.2. Стихотворение С. Рамиева «Сүзем һәм үзем» («Я и мо</w:t>
      </w:r>
      <w:r w:rsidR="00087BE4" w:rsidRPr="00BE4AAF">
        <w:rPr>
          <w:rFonts w:cs="Times New Roman"/>
          <w:sz w:val="24"/>
          <w:szCs w:val="24"/>
        </w:rPr>
        <w:t>ё</w:t>
      </w:r>
      <w:r w:rsidRPr="00BE4AAF">
        <w:rPr>
          <w:rFonts w:cs="Times New Roman"/>
          <w:sz w:val="24"/>
          <w:szCs w:val="24"/>
        </w:rPr>
        <w:t xml:space="preserve"> слово»). Поиск жизненного идеала. Духовный мир лирического героя. Определение новых путей творческой деятельности поэта. Противопоставление его надежд иреальной действительности.</w:t>
      </w:r>
    </w:p>
    <w:p w:rsidR="00F10BE8" w:rsidRPr="00BE4AAF" w:rsidRDefault="00F10BE8" w:rsidP="00087BE4">
      <w:pPr>
        <w:spacing w:after="0" w:line="360" w:lineRule="auto"/>
        <w:ind w:firstLine="709"/>
        <w:rPr>
          <w:rFonts w:cs="Times New Roman"/>
          <w:sz w:val="24"/>
          <w:szCs w:val="24"/>
        </w:rPr>
      </w:pPr>
      <w:r w:rsidRPr="00BE4AAF">
        <w:rPr>
          <w:rFonts w:cs="Times New Roman"/>
          <w:sz w:val="24"/>
          <w:szCs w:val="24"/>
        </w:rPr>
        <w:t>1.</w:t>
      </w:r>
      <w:r w:rsidR="00907ED2" w:rsidRPr="00BE4AAF">
        <w:rPr>
          <w:rFonts w:cs="Times New Roman"/>
          <w:sz w:val="24"/>
          <w:szCs w:val="24"/>
        </w:rPr>
        <w:t>3</w:t>
      </w:r>
      <w:r w:rsidRPr="00BE4AAF">
        <w:rPr>
          <w:rFonts w:cs="Times New Roman"/>
          <w:sz w:val="24"/>
          <w:szCs w:val="24"/>
        </w:rPr>
        <w:t>.</w:t>
      </w:r>
      <w:r w:rsidR="00692BF2" w:rsidRPr="00BE4AAF">
        <w:rPr>
          <w:rFonts w:cs="Times New Roman"/>
          <w:sz w:val="24"/>
          <w:szCs w:val="24"/>
        </w:rPr>
        <w:t> </w:t>
      </w:r>
      <w:r w:rsidRPr="00BE4AAF">
        <w:rPr>
          <w:rFonts w:cs="Times New Roman"/>
          <w:sz w:val="24"/>
          <w:szCs w:val="24"/>
        </w:rPr>
        <w:t>Стихотворение Дардменда «Куанды ил, канат какты мәләкләр...» («Когда страна возликовала...»). Смысл, вложенный поэтом в понятие мотива Отчизны, родной земли. Чувство тоски, переходящее в глубокий драматизм переживаний лирического героя. Боль поэта за судьбу народа. Переживанияпо поводу потери связи с народом. Чувство отчуждения и связанные с ним экзистенциальные страдания поэта.</w:t>
      </w:r>
    </w:p>
    <w:p w:rsidR="00F10BE8" w:rsidRPr="00BE4AAF" w:rsidRDefault="00F10BE8" w:rsidP="00087BE4">
      <w:pPr>
        <w:spacing w:after="0" w:line="360" w:lineRule="auto"/>
        <w:ind w:firstLine="709"/>
        <w:rPr>
          <w:rFonts w:cs="Times New Roman"/>
          <w:sz w:val="24"/>
          <w:szCs w:val="24"/>
        </w:rPr>
      </w:pPr>
      <w:r w:rsidRPr="00BE4AAF">
        <w:rPr>
          <w:rFonts w:cs="Times New Roman"/>
          <w:sz w:val="24"/>
          <w:szCs w:val="24"/>
        </w:rPr>
        <w:t>1.</w:t>
      </w:r>
      <w:r w:rsidR="00907ED2" w:rsidRPr="00BE4AAF">
        <w:rPr>
          <w:rFonts w:cs="Times New Roman"/>
          <w:sz w:val="24"/>
          <w:szCs w:val="24"/>
        </w:rPr>
        <w:t>4</w:t>
      </w:r>
      <w:r w:rsidRPr="00BE4AAF">
        <w:rPr>
          <w:rFonts w:cs="Times New Roman"/>
          <w:sz w:val="24"/>
          <w:szCs w:val="24"/>
        </w:rPr>
        <w:t>.</w:t>
      </w:r>
      <w:r w:rsidR="00692BF2" w:rsidRPr="00BE4AAF">
        <w:rPr>
          <w:rFonts w:cs="Times New Roman"/>
          <w:sz w:val="24"/>
          <w:szCs w:val="24"/>
        </w:rPr>
        <w:t> </w:t>
      </w:r>
      <w:r w:rsidR="00907ED2" w:rsidRPr="00BE4AAF">
        <w:rPr>
          <w:rFonts w:cs="Times New Roman"/>
          <w:sz w:val="24"/>
          <w:szCs w:val="24"/>
        </w:rPr>
        <w:t>К. Тинчурин. «Сүнгән йолдызлар» («Угасшие звезды»). Изображение Первой мировой войны как причины всех бед, несчастной судьбы народа. Метафоричность названия. Символические образы в произведении.</w:t>
      </w:r>
    </w:p>
    <w:p w:rsidR="00F10BE8" w:rsidRPr="00BE4AAF" w:rsidRDefault="00F10BE8" w:rsidP="00087BE4">
      <w:pPr>
        <w:spacing w:after="0" w:line="360" w:lineRule="auto"/>
        <w:ind w:firstLine="709"/>
        <w:rPr>
          <w:rFonts w:cs="Times New Roman"/>
          <w:sz w:val="24"/>
          <w:szCs w:val="24"/>
        </w:rPr>
      </w:pPr>
      <w:r w:rsidRPr="00BE4AAF">
        <w:rPr>
          <w:rFonts w:cs="Times New Roman"/>
          <w:sz w:val="24"/>
          <w:szCs w:val="24"/>
        </w:rPr>
        <w:t>1.</w:t>
      </w:r>
      <w:r w:rsidR="00907ED2" w:rsidRPr="00BE4AAF">
        <w:rPr>
          <w:rFonts w:cs="Times New Roman"/>
          <w:sz w:val="24"/>
          <w:szCs w:val="24"/>
        </w:rPr>
        <w:t>5</w:t>
      </w:r>
      <w:r w:rsidRPr="00BE4AAF">
        <w:rPr>
          <w:rFonts w:cs="Times New Roman"/>
          <w:sz w:val="24"/>
          <w:szCs w:val="24"/>
        </w:rPr>
        <w:t>.</w:t>
      </w:r>
      <w:r w:rsidR="00692BF2" w:rsidRPr="00BE4AAF">
        <w:rPr>
          <w:rFonts w:cs="Times New Roman"/>
          <w:sz w:val="24"/>
          <w:szCs w:val="24"/>
        </w:rPr>
        <w:t> </w:t>
      </w:r>
      <w:r w:rsidRPr="00BE4AAF">
        <w:rPr>
          <w:rFonts w:cs="Times New Roman"/>
          <w:sz w:val="24"/>
          <w:szCs w:val="24"/>
        </w:rPr>
        <w:t>Драма Х.</w:t>
      </w:r>
      <w:r w:rsidR="00FB69C2" w:rsidRPr="00BE4AAF">
        <w:rPr>
          <w:rFonts w:cs="Times New Roman"/>
          <w:sz w:val="24"/>
          <w:szCs w:val="24"/>
        </w:rPr>
        <w:t> </w:t>
      </w:r>
      <w:r w:rsidRPr="00BE4AAF">
        <w:rPr>
          <w:rFonts w:cs="Times New Roman"/>
          <w:sz w:val="24"/>
          <w:szCs w:val="24"/>
        </w:rPr>
        <w:t>Такташа «Югалган матурлык» («Утраченная красота»). Социально-нравственная проблематика произведения. Обращение к проблемам любви и создания семьи. Роль женщины в семье и обществе. Противостояние господствующей в стране идеологии и реальной действительности.</w:t>
      </w:r>
    </w:p>
    <w:p w:rsidR="00F10BE8" w:rsidRPr="00BE4AAF" w:rsidRDefault="00F10BE8" w:rsidP="00087BE4">
      <w:pPr>
        <w:spacing w:after="0" w:line="360" w:lineRule="auto"/>
        <w:ind w:firstLine="709"/>
        <w:rPr>
          <w:rFonts w:cs="Times New Roman"/>
          <w:sz w:val="24"/>
          <w:szCs w:val="24"/>
        </w:rPr>
      </w:pPr>
      <w:r w:rsidRPr="00BE4AAF">
        <w:rPr>
          <w:rFonts w:cs="Times New Roman"/>
          <w:sz w:val="24"/>
          <w:szCs w:val="24"/>
        </w:rPr>
        <w:t>1.6.</w:t>
      </w:r>
      <w:r w:rsidR="00692BF2" w:rsidRPr="00BE4AAF">
        <w:rPr>
          <w:rFonts w:cs="Times New Roman"/>
          <w:sz w:val="24"/>
          <w:szCs w:val="24"/>
        </w:rPr>
        <w:t> </w:t>
      </w:r>
      <w:r w:rsidRPr="00BE4AAF">
        <w:rPr>
          <w:rFonts w:cs="Times New Roman"/>
          <w:sz w:val="24"/>
          <w:szCs w:val="24"/>
        </w:rPr>
        <w:t>Стихотворение Х.</w:t>
      </w:r>
      <w:r w:rsidR="00FB69C2" w:rsidRPr="00BE4AAF">
        <w:rPr>
          <w:rFonts w:cs="Times New Roman"/>
          <w:sz w:val="24"/>
          <w:szCs w:val="24"/>
        </w:rPr>
        <w:t> </w:t>
      </w:r>
      <w:r w:rsidRPr="00BE4AAF">
        <w:rPr>
          <w:rFonts w:cs="Times New Roman"/>
          <w:sz w:val="24"/>
          <w:szCs w:val="24"/>
        </w:rPr>
        <w:t>Аюпова «Әманәт» («Завещание»). Образ песни, как завещание одного поколения другому. Восхваление нравственных качеств человека: честь, достоинство, человеколюбие, патриотизм, солидарность.</w:t>
      </w:r>
    </w:p>
    <w:p w:rsidR="00F10BE8" w:rsidRPr="00BE4AAF" w:rsidRDefault="00F10BE8" w:rsidP="00087BE4">
      <w:pPr>
        <w:spacing w:after="0" w:line="360" w:lineRule="auto"/>
        <w:ind w:firstLine="709"/>
        <w:rPr>
          <w:rFonts w:cs="Times New Roman"/>
          <w:sz w:val="24"/>
          <w:szCs w:val="24"/>
        </w:rPr>
      </w:pPr>
      <w:r w:rsidRPr="00BE4AAF">
        <w:rPr>
          <w:rFonts w:cs="Times New Roman"/>
          <w:sz w:val="24"/>
          <w:szCs w:val="24"/>
        </w:rPr>
        <w:t>1.7.</w:t>
      </w:r>
      <w:r w:rsidR="00FB69C2" w:rsidRPr="00BE4AAF">
        <w:rPr>
          <w:rFonts w:cs="Times New Roman"/>
          <w:sz w:val="24"/>
          <w:szCs w:val="24"/>
        </w:rPr>
        <w:t> </w:t>
      </w:r>
      <w:r w:rsidRPr="00BE4AAF">
        <w:rPr>
          <w:rFonts w:cs="Times New Roman"/>
          <w:sz w:val="24"/>
          <w:szCs w:val="24"/>
        </w:rPr>
        <w:t>Стихотворение Р.</w:t>
      </w:r>
      <w:r w:rsidR="00FB69C2" w:rsidRPr="00BE4AAF">
        <w:rPr>
          <w:rFonts w:cs="Times New Roman"/>
          <w:sz w:val="24"/>
          <w:szCs w:val="24"/>
        </w:rPr>
        <w:t> </w:t>
      </w:r>
      <w:r w:rsidRPr="00BE4AAF">
        <w:rPr>
          <w:rFonts w:cs="Times New Roman"/>
          <w:sz w:val="24"/>
          <w:szCs w:val="24"/>
        </w:rPr>
        <w:t>Валиева «Ватаным» («Отчизна моя»). Патриотический настрой стихотворения. Образ народа-победителя. Чувство гордости за свою родину, за свой народ.</w:t>
      </w:r>
    </w:p>
    <w:p w:rsidR="00F10BE8" w:rsidRPr="00BE4AAF" w:rsidRDefault="00F10BE8" w:rsidP="00087BE4">
      <w:pPr>
        <w:spacing w:after="0" w:line="360" w:lineRule="auto"/>
        <w:ind w:firstLine="709"/>
        <w:rPr>
          <w:rFonts w:cs="Times New Roman"/>
          <w:sz w:val="24"/>
          <w:szCs w:val="24"/>
        </w:rPr>
      </w:pPr>
      <w:r w:rsidRPr="00BE4AAF">
        <w:rPr>
          <w:rFonts w:cs="Times New Roman"/>
          <w:sz w:val="24"/>
          <w:szCs w:val="24"/>
        </w:rPr>
        <w:t>2.</w:t>
      </w:r>
      <w:r w:rsidR="00FB69C2" w:rsidRPr="00BE4AAF">
        <w:rPr>
          <w:rFonts w:cs="Times New Roman"/>
          <w:sz w:val="24"/>
          <w:szCs w:val="24"/>
        </w:rPr>
        <w:t> </w:t>
      </w:r>
      <w:r w:rsidRPr="00BE4AAF">
        <w:rPr>
          <w:rFonts w:cs="Times New Roman"/>
          <w:sz w:val="24"/>
          <w:szCs w:val="24"/>
        </w:rPr>
        <w:t>Человек и история. Роль личности в истории, вечное и исторически обусловленное в жизни человека и в культуре, свобода человека в условиях абсолютной несвободы, человек в прошлом, настоящем и в будущем.</w:t>
      </w:r>
    </w:p>
    <w:p w:rsidR="00F10BE8" w:rsidRPr="00BE4AAF" w:rsidRDefault="00F10BE8" w:rsidP="00087BE4">
      <w:pPr>
        <w:spacing w:after="0" w:line="360" w:lineRule="auto"/>
        <w:ind w:firstLine="709"/>
        <w:rPr>
          <w:rFonts w:cs="Times New Roman"/>
          <w:sz w:val="24"/>
          <w:szCs w:val="24"/>
        </w:rPr>
      </w:pPr>
      <w:r w:rsidRPr="00BE4AAF">
        <w:rPr>
          <w:rFonts w:cs="Times New Roman"/>
          <w:sz w:val="24"/>
          <w:szCs w:val="24"/>
        </w:rPr>
        <w:t>2.1.</w:t>
      </w:r>
      <w:r w:rsidR="00FB69C2" w:rsidRPr="00BE4AAF">
        <w:rPr>
          <w:rFonts w:cs="Times New Roman"/>
          <w:sz w:val="24"/>
          <w:szCs w:val="24"/>
        </w:rPr>
        <w:t> </w:t>
      </w:r>
      <w:r w:rsidRPr="00BE4AAF">
        <w:rPr>
          <w:rFonts w:cs="Times New Roman"/>
          <w:sz w:val="24"/>
          <w:szCs w:val="24"/>
        </w:rPr>
        <w:t>Стихотворение Дардменда «Без» («Мы»). Жизнь лирического героя, размышления о ходе истории и судьбы человека. Вопросы жизни и смерти, судьбы, бренности жизни. Экзистенциальный мотив.</w:t>
      </w:r>
    </w:p>
    <w:p w:rsidR="00F10BE8" w:rsidRPr="00BE4AAF" w:rsidRDefault="00F10BE8" w:rsidP="00087BE4">
      <w:pPr>
        <w:spacing w:after="0" w:line="360" w:lineRule="auto"/>
        <w:ind w:firstLine="709"/>
        <w:rPr>
          <w:rFonts w:cs="Times New Roman"/>
          <w:sz w:val="24"/>
          <w:szCs w:val="24"/>
        </w:rPr>
      </w:pPr>
      <w:r w:rsidRPr="00BE4AAF">
        <w:rPr>
          <w:rFonts w:cs="Times New Roman"/>
          <w:sz w:val="24"/>
          <w:szCs w:val="24"/>
        </w:rPr>
        <w:t>2.2.</w:t>
      </w:r>
      <w:r w:rsidR="00FB69C2" w:rsidRPr="00BE4AAF">
        <w:rPr>
          <w:rFonts w:cs="Times New Roman"/>
          <w:sz w:val="24"/>
          <w:szCs w:val="24"/>
        </w:rPr>
        <w:t> </w:t>
      </w:r>
      <w:r w:rsidRPr="00BE4AAF">
        <w:rPr>
          <w:rFonts w:cs="Times New Roman"/>
          <w:sz w:val="24"/>
          <w:szCs w:val="24"/>
        </w:rPr>
        <w:t>Стихотворение Х.</w:t>
      </w:r>
      <w:r w:rsidR="00FB69C2" w:rsidRPr="00BE4AAF">
        <w:rPr>
          <w:rFonts w:cs="Times New Roman"/>
          <w:sz w:val="24"/>
          <w:szCs w:val="24"/>
        </w:rPr>
        <w:t> </w:t>
      </w:r>
      <w:r w:rsidRPr="00BE4AAF">
        <w:rPr>
          <w:rFonts w:cs="Times New Roman"/>
          <w:sz w:val="24"/>
          <w:szCs w:val="24"/>
        </w:rPr>
        <w:t>Туфана «Хәят» («Жизнь»). Возрождение веры</w:t>
      </w:r>
      <w:r w:rsidR="00D73AB5" w:rsidRPr="00BE4AAF">
        <w:rPr>
          <w:rFonts w:cs="Times New Roman"/>
          <w:sz w:val="24"/>
          <w:szCs w:val="24"/>
        </w:rPr>
        <w:br/>
      </w:r>
      <w:r w:rsidRPr="00BE4AAF">
        <w:rPr>
          <w:rFonts w:cs="Times New Roman"/>
          <w:sz w:val="24"/>
          <w:szCs w:val="24"/>
        </w:rPr>
        <w:t>в победу добра, справедливости, в возможность счастья. Осознание лирическим героем его необходимости обществу, государству.</w:t>
      </w:r>
    </w:p>
    <w:p w:rsidR="00F10BE8" w:rsidRPr="00BE4AAF" w:rsidRDefault="00F10BE8" w:rsidP="00087BE4">
      <w:pPr>
        <w:spacing w:after="0" w:line="360" w:lineRule="auto"/>
        <w:ind w:firstLine="709"/>
        <w:rPr>
          <w:rFonts w:cs="Times New Roman"/>
          <w:sz w:val="24"/>
          <w:szCs w:val="24"/>
        </w:rPr>
      </w:pPr>
      <w:r w:rsidRPr="00BE4AAF">
        <w:rPr>
          <w:rFonts w:cs="Times New Roman"/>
          <w:sz w:val="24"/>
          <w:szCs w:val="24"/>
        </w:rPr>
        <w:t>2.</w:t>
      </w:r>
      <w:r w:rsidR="00440D6A" w:rsidRPr="00BE4AAF">
        <w:rPr>
          <w:rFonts w:cs="Times New Roman"/>
          <w:sz w:val="24"/>
          <w:szCs w:val="24"/>
        </w:rPr>
        <w:t>3</w:t>
      </w:r>
      <w:r w:rsidRPr="00BE4AAF">
        <w:rPr>
          <w:rFonts w:cs="Times New Roman"/>
          <w:sz w:val="24"/>
          <w:szCs w:val="24"/>
        </w:rPr>
        <w:t>.</w:t>
      </w:r>
      <w:r w:rsidR="00FB69C2" w:rsidRPr="00BE4AAF">
        <w:rPr>
          <w:rFonts w:cs="Times New Roman"/>
          <w:sz w:val="24"/>
          <w:szCs w:val="24"/>
        </w:rPr>
        <w:t> </w:t>
      </w:r>
      <w:r w:rsidRPr="00BE4AAF">
        <w:rPr>
          <w:rFonts w:cs="Times New Roman"/>
          <w:sz w:val="24"/>
          <w:szCs w:val="24"/>
        </w:rPr>
        <w:t>Рассказ Р.</w:t>
      </w:r>
      <w:r w:rsidR="00FB69C2" w:rsidRPr="00BE4AAF">
        <w:rPr>
          <w:rFonts w:cs="Times New Roman"/>
          <w:sz w:val="24"/>
          <w:szCs w:val="24"/>
        </w:rPr>
        <w:t> </w:t>
      </w:r>
      <w:r w:rsidRPr="00BE4AAF">
        <w:rPr>
          <w:rFonts w:cs="Times New Roman"/>
          <w:sz w:val="24"/>
          <w:szCs w:val="24"/>
        </w:rPr>
        <w:t>Галиуллина «Боссоойко» («Боссоойко»). Образ Гиззатуллы Рахматуллина. Смелость, мужество, глубокая вера в идею свободы. Отображение в произведении связей якутского и татарского народов.</w:t>
      </w:r>
    </w:p>
    <w:p w:rsidR="00F10BE8" w:rsidRPr="00BE4AAF" w:rsidRDefault="00F10BE8" w:rsidP="00087BE4">
      <w:pPr>
        <w:spacing w:after="0" w:line="360" w:lineRule="auto"/>
        <w:ind w:firstLine="709"/>
        <w:rPr>
          <w:rFonts w:cs="Times New Roman"/>
          <w:sz w:val="24"/>
          <w:szCs w:val="24"/>
        </w:rPr>
      </w:pPr>
      <w:r w:rsidRPr="00BE4AAF">
        <w:rPr>
          <w:rFonts w:cs="Times New Roman"/>
          <w:sz w:val="24"/>
          <w:szCs w:val="24"/>
        </w:rPr>
        <w:t>2.</w:t>
      </w:r>
      <w:r w:rsidR="00440D6A" w:rsidRPr="00BE4AAF">
        <w:rPr>
          <w:rFonts w:cs="Times New Roman"/>
          <w:sz w:val="24"/>
          <w:szCs w:val="24"/>
        </w:rPr>
        <w:t>4</w:t>
      </w:r>
      <w:r w:rsidRPr="00BE4AAF">
        <w:rPr>
          <w:rFonts w:cs="Times New Roman"/>
          <w:sz w:val="24"/>
          <w:szCs w:val="24"/>
        </w:rPr>
        <w:t>.</w:t>
      </w:r>
      <w:r w:rsidR="00FB69C2" w:rsidRPr="00BE4AAF">
        <w:rPr>
          <w:rFonts w:cs="Times New Roman"/>
          <w:sz w:val="24"/>
          <w:szCs w:val="24"/>
        </w:rPr>
        <w:t> </w:t>
      </w:r>
      <w:r w:rsidRPr="00BE4AAF">
        <w:rPr>
          <w:rFonts w:cs="Times New Roman"/>
          <w:sz w:val="24"/>
          <w:szCs w:val="24"/>
        </w:rPr>
        <w:t>Повесть М.</w:t>
      </w:r>
      <w:r w:rsidR="00FB69C2" w:rsidRPr="00BE4AAF">
        <w:rPr>
          <w:rFonts w:cs="Times New Roman"/>
          <w:sz w:val="24"/>
          <w:szCs w:val="24"/>
        </w:rPr>
        <w:t> </w:t>
      </w:r>
      <w:r w:rsidRPr="00BE4AAF">
        <w:rPr>
          <w:rFonts w:cs="Times New Roman"/>
          <w:sz w:val="24"/>
          <w:szCs w:val="24"/>
        </w:rPr>
        <w:t xml:space="preserve">Магдеева «Кеше китә </w:t>
      </w:r>
      <w:r w:rsidR="00087BE4" w:rsidRPr="00BE4AAF">
        <w:rPr>
          <w:rFonts w:cs="Times New Roman"/>
          <w:sz w:val="24"/>
          <w:szCs w:val="24"/>
        </w:rPr>
        <w:t>-</w:t>
      </w:r>
      <w:r w:rsidRPr="00BE4AAF">
        <w:rPr>
          <w:rFonts w:cs="Times New Roman"/>
          <w:sz w:val="24"/>
          <w:szCs w:val="24"/>
        </w:rPr>
        <w:t xml:space="preserve"> җыры кала» («Человек уходит </w:t>
      </w:r>
      <w:r w:rsidR="00087BE4" w:rsidRPr="00BE4AAF">
        <w:rPr>
          <w:rFonts w:cs="Times New Roman"/>
          <w:sz w:val="24"/>
          <w:szCs w:val="24"/>
        </w:rPr>
        <w:t>-</w:t>
      </w:r>
      <w:r w:rsidRPr="00BE4AAF">
        <w:rPr>
          <w:rFonts w:cs="Times New Roman"/>
          <w:sz w:val="24"/>
          <w:szCs w:val="24"/>
        </w:rPr>
        <w:t xml:space="preserve"> песня </w:t>
      </w:r>
      <w:r w:rsidR="00087BE4" w:rsidRPr="00BE4AAF">
        <w:rPr>
          <w:rFonts w:cs="Times New Roman"/>
          <w:sz w:val="24"/>
          <w:szCs w:val="24"/>
        </w:rPr>
        <w:t>остаё</w:t>
      </w:r>
      <w:r w:rsidRPr="00BE4AAF">
        <w:rPr>
          <w:rFonts w:cs="Times New Roman"/>
          <w:sz w:val="24"/>
          <w:szCs w:val="24"/>
        </w:rPr>
        <w:t xml:space="preserve">тся»). Своеобразие лирического повествования. Мастерство писателяв создании индивидуальных характеров. Поиск духовных основ бытия. Эстетические и нравственные проблемы, поднятые в повести. Мотив прошлого </w:t>
      </w:r>
      <w:r w:rsidR="00087BE4" w:rsidRPr="00BE4AAF">
        <w:rPr>
          <w:rFonts w:cs="Times New Roman"/>
          <w:sz w:val="24"/>
          <w:szCs w:val="24"/>
        </w:rPr>
        <w:t>-</w:t>
      </w:r>
      <w:r w:rsidRPr="00BE4AAF">
        <w:rPr>
          <w:rFonts w:cs="Times New Roman"/>
          <w:sz w:val="24"/>
          <w:szCs w:val="24"/>
        </w:rPr>
        <w:t xml:space="preserve"> мотив ухода людей, традиций, обычаев.</w:t>
      </w:r>
    </w:p>
    <w:p w:rsidR="00F10BE8" w:rsidRPr="00BE4AAF" w:rsidRDefault="00136962" w:rsidP="00087BE4">
      <w:pPr>
        <w:spacing w:after="0" w:line="360" w:lineRule="auto"/>
        <w:ind w:firstLine="709"/>
        <w:rPr>
          <w:rFonts w:cs="Times New Roman"/>
          <w:sz w:val="24"/>
          <w:szCs w:val="24"/>
        </w:rPr>
      </w:pPr>
      <w:r w:rsidRPr="00BE4AAF">
        <w:rPr>
          <w:rFonts w:cs="Times New Roman"/>
          <w:sz w:val="24"/>
          <w:szCs w:val="24"/>
        </w:rPr>
        <w:t>2.</w:t>
      </w:r>
      <w:r w:rsidR="00440D6A" w:rsidRPr="00BE4AAF">
        <w:rPr>
          <w:rFonts w:cs="Times New Roman"/>
          <w:sz w:val="24"/>
          <w:szCs w:val="24"/>
        </w:rPr>
        <w:t>5</w:t>
      </w:r>
      <w:r w:rsidRPr="00BE4AAF">
        <w:rPr>
          <w:rFonts w:cs="Times New Roman"/>
          <w:sz w:val="24"/>
          <w:szCs w:val="24"/>
        </w:rPr>
        <w:t>.</w:t>
      </w:r>
      <w:r w:rsidR="00FB69C2" w:rsidRPr="00BE4AAF">
        <w:rPr>
          <w:rFonts w:cs="Times New Roman"/>
          <w:sz w:val="24"/>
          <w:szCs w:val="24"/>
        </w:rPr>
        <w:t> </w:t>
      </w:r>
      <w:r w:rsidR="00F10BE8" w:rsidRPr="00BE4AAF">
        <w:rPr>
          <w:rFonts w:cs="Times New Roman"/>
          <w:sz w:val="24"/>
          <w:szCs w:val="24"/>
        </w:rPr>
        <w:t>Драма Т.</w:t>
      </w:r>
      <w:r w:rsidR="00FB69C2" w:rsidRPr="00BE4AAF">
        <w:rPr>
          <w:rFonts w:cs="Times New Roman"/>
          <w:sz w:val="24"/>
          <w:szCs w:val="24"/>
        </w:rPr>
        <w:t> </w:t>
      </w:r>
      <w:r w:rsidR="00F10BE8" w:rsidRPr="00BE4AAF">
        <w:rPr>
          <w:rFonts w:cs="Times New Roman"/>
          <w:sz w:val="24"/>
          <w:szCs w:val="24"/>
        </w:rPr>
        <w:t>Миннуллина «Шәҗәрә» («Родословная»).Философское осмысление прошлого и настоящего народа. Своеобразие композиционной формы.</w:t>
      </w:r>
    </w:p>
    <w:p w:rsidR="00F10BE8" w:rsidRPr="00BE4AAF" w:rsidRDefault="00136962" w:rsidP="00087BE4">
      <w:pPr>
        <w:spacing w:after="0" w:line="360" w:lineRule="auto"/>
        <w:ind w:firstLine="709"/>
        <w:rPr>
          <w:rFonts w:cs="Times New Roman"/>
          <w:sz w:val="24"/>
          <w:szCs w:val="24"/>
        </w:rPr>
      </w:pPr>
      <w:r w:rsidRPr="00BE4AAF">
        <w:rPr>
          <w:rFonts w:cs="Times New Roman"/>
          <w:sz w:val="24"/>
          <w:szCs w:val="24"/>
        </w:rPr>
        <w:t>2.</w:t>
      </w:r>
      <w:r w:rsidR="00440D6A" w:rsidRPr="00BE4AAF">
        <w:rPr>
          <w:rFonts w:cs="Times New Roman"/>
          <w:sz w:val="24"/>
          <w:szCs w:val="24"/>
        </w:rPr>
        <w:t>6</w:t>
      </w:r>
      <w:r w:rsidRPr="00BE4AAF">
        <w:rPr>
          <w:rFonts w:cs="Times New Roman"/>
          <w:sz w:val="24"/>
          <w:szCs w:val="24"/>
        </w:rPr>
        <w:t>.</w:t>
      </w:r>
      <w:r w:rsidR="00FB69C2" w:rsidRPr="00BE4AAF">
        <w:rPr>
          <w:rFonts w:cs="Times New Roman"/>
          <w:sz w:val="24"/>
          <w:szCs w:val="24"/>
        </w:rPr>
        <w:t> </w:t>
      </w:r>
      <w:r w:rsidR="00F10BE8" w:rsidRPr="00BE4AAF">
        <w:rPr>
          <w:rFonts w:cs="Times New Roman"/>
          <w:sz w:val="24"/>
          <w:szCs w:val="24"/>
        </w:rPr>
        <w:t>Театральный роман З.</w:t>
      </w:r>
      <w:r w:rsidR="00FB69C2" w:rsidRPr="00BE4AAF">
        <w:rPr>
          <w:rFonts w:cs="Times New Roman"/>
          <w:sz w:val="24"/>
          <w:szCs w:val="24"/>
        </w:rPr>
        <w:t> </w:t>
      </w:r>
      <w:r w:rsidR="00F10BE8" w:rsidRPr="00BE4AAF">
        <w:rPr>
          <w:rFonts w:cs="Times New Roman"/>
          <w:sz w:val="24"/>
          <w:szCs w:val="24"/>
        </w:rPr>
        <w:t>Хакима «Гасыр моңы» («Грусть века»).</w:t>
      </w:r>
      <w:r w:rsidRPr="00BE4AAF">
        <w:rPr>
          <w:rFonts w:cs="Times New Roman"/>
          <w:sz w:val="24"/>
          <w:szCs w:val="24"/>
        </w:rPr>
        <w:t xml:space="preserve"> Стремление осознать основ человечности, способных поддержать человекав периоды исторических испытаний.</w:t>
      </w:r>
    </w:p>
    <w:p w:rsidR="00F10BE8" w:rsidRPr="00BE4AAF" w:rsidRDefault="00136962" w:rsidP="00087BE4">
      <w:pPr>
        <w:spacing w:after="0" w:line="360" w:lineRule="auto"/>
        <w:ind w:firstLine="709"/>
        <w:rPr>
          <w:rFonts w:cs="Times New Roman"/>
          <w:sz w:val="24"/>
          <w:szCs w:val="24"/>
        </w:rPr>
      </w:pPr>
      <w:r w:rsidRPr="00BE4AAF">
        <w:rPr>
          <w:rFonts w:cs="Times New Roman"/>
          <w:sz w:val="24"/>
          <w:szCs w:val="24"/>
        </w:rPr>
        <w:t>3.</w:t>
      </w:r>
      <w:r w:rsidR="00FB69C2" w:rsidRPr="00BE4AAF">
        <w:rPr>
          <w:rFonts w:cs="Times New Roman"/>
          <w:sz w:val="24"/>
          <w:szCs w:val="24"/>
        </w:rPr>
        <w:t> </w:t>
      </w:r>
      <w:r w:rsidR="00F10BE8" w:rsidRPr="00BE4AAF">
        <w:rPr>
          <w:rFonts w:cs="Times New Roman"/>
          <w:sz w:val="24"/>
          <w:szCs w:val="24"/>
        </w:rPr>
        <w:t>Человек и природ</w:t>
      </w:r>
      <w:r w:rsidRPr="00BE4AAF">
        <w:rPr>
          <w:rFonts w:cs="Times New Roman"/>
          <w:sz w:val="24"/>
          <w:szCs w:val="24"/>
        </w:rPr>
        <w:t xml:space="preserve">а. </w:t>
      </w:r>
      <w:r w:rsidR="00F10BE8" w:rsidRPr="00BE4AAF">
        <w:rPr>
          <w:rFonts w:cs="Times New Roman"/>
          <w:sz w:val="24"/>
          <w:szCs w:val="24"/>
        </w:rPr>
        <w:t>Взаимо</w:t>
      </w:r>
      <w:r w:rsidR="00440D6A" w:rsidRPr="00BE4AAF">
        <w:rPr>
          <w:rFonts w:cs="Times New Roman"/>
          <w:sz w:val="24"/>
          <w:szCs w:val="24"/>
        </w:rPr>
        <w:t>с</w:t>
      </w:r>
      <w:r w:rsidR="00F10BE8" w:rsidRPr="00BE4AAF">
        <w:rPr>
          <w:rFonts w:cs="Times New Roman"/>
          <w:sz w:val="24"/>
          <w:szCs w:val="24"/>
        </w:rPr>
        <w:t>вязь человека и природы, участие природы в судьбе человека, проблемы освоения и покорения природы, ответственность человека перед природой, любовь человека к природе, е</w:t>
      </w:r>
      <w:r w:rsidR="00087BE4" w:rsidRPr="00BE4AAF">
        <w:rPr>
          <w:rFonts w:cs="Times New Roman"/>
          <w:sz w:val="24"/>
          <w:szCs w:val="24"/>
        </w:rPr>
        <w:t>ё</w:t>
      </w:r>
      <w:r w:rsidR="00F10BE8" w:rsidRPr="00BE4AAF">
        <w:rPr>
          <w:rFonts w:cs="Times New Roman"/>
          <w:sz w:val="24"/>
          <w:szCs w:val="24"/>
        </w:rPr>
        <w:t xml:space="preserve"> понимание, сохранение.</w:t>
      </w:r>
    </w:p>
    <w:p w:rsidR="00F10BE8" w:rsidRPr="00BE4AAF" w:rsidRDefault="00136962" w:rsidP="00087BE4">
      <w:pPr>
        <w:spacing w:after="0" w:line="360" w:lineRule="auto"/>
        <w:ind w:firstLine="709"/>
        <w:rPr>
          <w:rFonts w:cs="Times New Roman"/>
          <w:sz w:val="24"/>
          <w:szCs w:val="24"/>
        </w:rPr>
      </w:pPr>
      <w:r w:rsidRPr="00BE4AAF">
        <w:rPr>
          <w:rFonts w:cs="Times New Roman"/>
          <w:sz w:val="24"/>
          <w:szCs w:val="24"/>
        </w:rPr>
        <w:t>3.1.</w:t>
      </w:r>
      <w:r w:rsidR="00FB69C2" w:rsidRPr="00BE4AAF">
        <w:rPr>
          <w:rFonts w:cs="Times New Roman"/>
          <w:sz w:val="24"/>
          <w:szCs w:val="24"/>
        </w:rPr>
        <w:t> </w:t>
      </w:r>
      <w:r w:rsidR="00F10BE8" w:rsidRPr="00BE4AAF">
        <w:rPr>
          <w:rFonts w:cs="Times New Roman"/>
          <w:sz w:val="24"/>
          <w:szCs w:val="24"/>
        </w:rPr>
        <w:t>Стихотворение К.</w:t>
      </w:r>
      <w:r w:rsidR="00FB69C2" w:rsidRPr="00BE4AAF">
        <w:rPr>
          <w:rFonts w:cs="Times New Roman"/>
          <w:sz w:val="24"/>
          <w:szCs w:val="24"/>
        </w:rPr>
        <w:t> </w:t>
      </w:r>
      <w:r w:rsidR="00F10BE8" w:rsidRPr="00BE4AAF">
        <w:rPr>
          <w:rFonts w:cs="Times New Roman"/>
          <w:sz w:val="24"/>
          <w:szCs w:val="24"/>
        </w:rPr>
        <w:t>Булатовой «Шушы яктан, шушы туфрактан без» («Отсюда родом»). Изображение жизни природы и жизни человека в их нерасторжимом единстве. Выражение переживаний и мироощущения лирического героя.</w:t>
      </w:r>
    </w:p>
    <w:p w:rsidR="00F10BE8" w:rsidRPr="00BE4AAF" w:rsidRDefault="00136962" w:rsidP="00087BE4">
      <w:pPr>
        <w:spacing w:after="0" w:line="360" w:lineRule="auto"/>
        <w:ind w:firstLine="709"/>
        <w:rPr>
          <w:rFonts w:cs="Times New Roman"/>
          <w:sz w:val="24"/>
          <w:szCs w:val="24"/>
        </w:rPr>
      </w:pPr>
      <w:r w:rsidRPr="00BE4AAF">
        <w:rPr>
          <w:rFonts w:cs="Times New Roman"/>
          <w:sz w:val="24"/>
          <w:szCs w:val="24"/>
        </w:rPr>
        <w:t>3.2.</w:t>
      </w:r>
      <w:r w:rsidR="00FB69C2" w:rsidRPr="00BE4AAF">
        <w:rPr>
          <w:rFonts w:cs="Times New Roman"/>
          <w:sz w:val="24"/>
          <w:szCs w:val="24"/>
        </w:rPr>
        <w:t> </w:t>
      </w:r>
      <w:r w:rsidR="00F10BE8" w:rsidRPr="00BE4AAF">
        <w:rPr>
          <w:rFonts w:cs="Times New Roman"/>
          <w:sz w:val="24"/>
          <w:szCs w:val="24"/>
        </w:rPr>
        <w:t>Стихотворение Г.</w:t>
      </w:r>
      <w:r w:rsidR="00FB69C2" w:rsidRPr="00BE4AAF">
        <w:rPr>
          <w:rFonts w:cs="Times New Roman"/>
          <w:sz w:val="24"/>
          <w:szCs w:val="24"/>
        </w:rPr>
        <w:t> </w:t>
      </w:r>
      <w:r w:rsidR="00F10BE8" w:rsidRPr="00BE4AAF">
        <w:rPr>
          <w:rFonts w:cs="Times New Roman"/>
          <w:sz w:val="24"/>
          <w:szCs w:val="24"/>
        </w:rPr>
        <w:t>Зайнашевой «Таулар моңы» («Мелодия гор»). Прошлое и настоящее. Невозвратное течение человеческой жизни. Образ родника. Мотивы единства красоты человека, красоты природы, красоты жизни.</w:t>
      </w:r>
    </w:p>
    <w:p w:rsidR="00F10BE8" w:rsidRPr="00BE4AAF" w:rsidRDefault="00136962" w:rsidP="00087BE4">
      <w:pPr>
        <w:spacing w:after="0" w:line="360" w:lineRule="auto"/>
        <w:ind w:firstLine="709"/>
        <w:rPr>
          <w:rFonts w:cs="Times New Roman"/>
          <w:sz w:val="24"/>
          <w:szCs w:val="24"/>
        </w:rPr>
      </w:pPr>
      <w:r w:rsidRPr="00BE4AAF">
        <w:rPr>
          <w:rFonts w:cs="Times New Roman"/>
          <w:sz w:val="24"/>
          <w:szCs w:val="24"/>
        </w:rPr>
        <w:t>3.3.</w:t>
      </w:r>
      <w:r w:rsidR="00FB69C2" w:rsidRPr="00BE4AAF">
        <w:rPr>
          <w:rFonts w:cs="Times New Roman"/>
          <w:sz w:val="24"/>
          <w:szCs w:val="24"/>
        </w:rPr>
        <w:t> </w:t>
      </w:r>
      <w:r w:rsidR="00F10BE8" w:rsidRPr="00BE4AAF">
        <w:rPr>
          <w:rFonts w:cs="Times New Roman"/>
          <w:sz w:val="24"/>
          <w:szCs w:val="24"/>
        </w:rPr>
        <w:t>Повесть Ф.</w:t>
      </w:r>
      <w:r w:rsidR="00FB69C2" w:rsidRPr="00BE4AAF">
        <w:rPr>
          <w:rFonts w:cs="Times New Roman"/>
          <w:sz w:val="24"/>
          <w:szCs w:val="24"/>
        </w:rPr>
        <w:t> </w:t>
      </w:r>
      <w:r w:rsidR="00F10BE8" w:rsidRPr="00BE4AAF">
        <w:rPr>
          <w:rFonts w:cs="Times New Roman"/>
          <w:sz w:val="24"/>
          <w:szCs w:val="24"/>
        </w:rPr>
        <w:t>Байрамовой «Болын» («Луг»). Красота природы, страх о ее потере. Раскрытие потребительского отношения людей к природе. Предательство природы человеком. Превосходство внутреннего мира личности над общественно-исторической действительностью. Психологический реализм.</w:t>
      </w:r>
    </w:p>
    <w:p w:rsidR="00684087" w:rsidRPr="00BE4AAF" w:rsidRDefault="00136962" w:rsidP="00087BE4">
      <w:pPr>
        <w:spacing w:after="0" w:line="360" w:lineRule="auto"/>
        <w:ind w:firstLine="709"/>
        <w:rPr>
          <w:rFonts w:cs="Times New Roman"/>
          <w:sz w:val="24"/>
          <w:szCs w:val="24"/>
        </w:rPr>
      </w:pPr>
      <w:r w:rsidRPr="00BE4AAF">
        <w:rPr>
          <w:rFonts w:cs="Times New Roman"/>
          <w:sz w:val="24"/>
          <w:szCs w:val="24"/>
        </w:rPr>
        <w:t>3.4.</w:t>
      </w:r>
      <w:r w:rsidR="00FB69C2" w:rsidRPr="00BE4AAF">
        <w:rPr>
          <w:rFonts w:cs="Times New Roman"/>
          <w:sz w:val="24"/>
          <w:szCs w:val="24"/>
        </w:rPr>
        <w:t> </w:t>
      </w:r>
      <w:r w:rsidR="00F10BE8" w:rsidRPr="00BE4AAF">
        <w:rPr>
          <w:rFonts w:cs="Times New Roman"/>
          <w:sz w:val="24"/>
          <w:szCs w:val="24"/>
        </w:rPr>
        <w:t>Повесть Н.</w:t>
      </w:r>
      <w:r w:rsidR="00FB69C2" w:rsidRPr="00BE4AAF">
        <w:rPr>
          <w:rFonts w:cs="Times New Roman"/>
          <w:sz w:val="24"/>
          <w:szCs w:val="24"/>
        </w:rPr>
        <w:t> </w:t>
      </w:r>
      <w:r w:rsidR="00F10BE8" w:rsidRPr="00BE4AAF">
        <w:rPr>
          <w:rFonts w:cs="Times New Roman"/>
          <w:sz w:val="24"/>
          <w:szCs w:val="24"/>
        </w:rPr>
        <w:t>Гиматдиновой «Ак торна каргышы» («Заклинание белого журавля»). Мифологический сюжет. Мифологизмы как признаки магического реализма. Единство человека и природы. Понимание проблемы следования законам природы. Развитие отношений между людьми и журавлями. Воплощение природы через ирреальность.</w:t>
      </w:r>
    </w:p>
    <w:p w:rsidR="00087BE4" w:rsidRPr="00BE4AAF" w:rsidRDefault="00136962" w:rsidP="00087BE4">
      <w:pPr>
        <w:spacing w:after="0" w:line="360" w:lineRule="auto"/>
        <w:ind w:firstLine="709"/>
        <w:rPr>
          <w:rFonts w:cs="Times New Roman"/>
          <w:sz w:val="24"/>
          <w:szCs w:val="24"/>
        </w:rPr>
      </w:pPr>
      <w:r w:rsidRPr="00BE4AAF">
        <w:rPr>
          <w:rFonts w:cs="Times New Roman"/>
          <w:sz w:val="24"/>
          <w:szCs w:val="24"/>
        </w:rPr>
        <w:t>4.</w:t>
      </w:r>
      <w:r w:rsidR="00FB69C2" w:rsidRPr="00BE4AAF">
        <w:rPr>
          <w:rFonts w:cs="Times New Roman"/>
          <w:sz w:val="24"/>
          <w:szCs w:val="24"/>
        </w:rPr>
        <w:t> </w:t>
      </w:r>
      <w:r w:rsidR="00087BE4" w:rsidRPr="00BE4AAF">
        <w:rPr>
          <w:rFonts w:cs="Times New Roman"/>
          <w:sz w:val="24"/>
          <w:szCs w:val="24"/>
        </w:rPr>
        <w:t>Теория литературы.</w:t>
      </w:r>
    </w:p>
    <w:p w:rsidR="00136962" w:rsidRPr="00BE4AAF" w:rsidRDefault="00087BE4" w:rsidP="00087BE4">
      <w:pPr>
        <w:spacing w:after="0" w:line="360" w:lineRule="auto"/>
        <w:ind w:firstLine="709"/>
        <w:rPr>
          <w:rFonts w:cs="Times New Roman"/>
          <w:sz w:val="24"/>
          <w:szCs w:val="24"/>
        </w:rPr>
      </w:pPr>
      <w:r w:rsidRPr="00BE4AAF">
        <w:rPr>
          <w:rFonts w:cs="Times New Roman"/>
          <w:sz w:val="24"/>
          <w:szCs w:val="24"/>
        </w:rPr>
        <w:t>Г</w:t>
      </w:r>
      <w:r w:rsidR="00696315" w:rsidRPr="00BE4AAF">
        <w:rPr>
          <w:rFonts w:cs="Times New Roman"/>
          <w:sz w:val="24"/>
          <w:szCs w:val="24"/>
        </w:rPr>
        <w:t>ероический пафос, авторский стиль, композиция, т</w:t>
      </w:r>
      <w:r w:rsidR="00136962" w:rsidRPr="00BE4AAF">
        <w:rPr>
          <w:rFonts w:cs="Times New Roman"/>
          <w:sz w:val="24"/>
          <w:szCs w:val="24"/>
        </w:rPr>
        <w:t>еатральный роман</w:t>
      </w:r>
      <w:r w:rsidR="00696315" w:rsidRPr="00BE4AAF">
        <w:rPr>
          <w:rFonts w:cs="Times New Roman"/>
          <w:sz w:val="24"/>
          <w:szCs w:val="24"/>
        </w:rPr>
        <w:t>, экзистенциализм, психологический реализм, мифологизм, магический реализм, ретроспекция.</w:t>
      </w:r>
    </w:p>
    <w:p w:rsidR="003C061F" w:rsidRPr="00BE4AAF" w:rsidRDefault="003C061F" w:rsidP="00087BE4">
      <w:pPr>
        <w:spacing w:after="0" w:line="360" w:lineRule="auto"/>
        <w:ind w:firstLine="709"/>
        <w:rPr>
          <w:rFonts w:cs="Times New Roman"/>
          <w:sz w:val="24"/>
          <w:szCs w:val="24"/>
        </w:rPr>
      </w:pPr>
    </w:p>
    <w:p w:rsidR="00BA2A01" w:rsidRPr="00BE4AAF" w:rsidRDefault="00BA2A01" w:rsidP="003C061F">
      <w:pPr>
        <w:spacing w:after="0" w:line="360" w:lineRule="auto"/>
        <w:ind w:firstLine="709"/>
        <w:jc w:val="center"/>
        <w:rPr>
          <w:rFonts w:cs="Times New Roman"/>
          <w:b/>
          <w:sz w:val="24"/>
          <w:szCs w:val="24"/>
        </w:rPr>
      </w:pPr>
      <w:r w:rsidRPr="00BE4AAF">
        <w:rPr>
          <w:rFonts w:cs="Times New Roman"/>
          <w:b/>
          <w:sz w:val="24"/>
          <w:szCs w:val="24"/>
        </w:rPr>
        <w:t xml:space="preserve">Планируемые результаты освоения программы по родной </w:t>
      </w:r>
      <w:r w:rsidR="005316A2" w:rsidRPr="00BE4AAF">
        <w:rPr>
          <w:rFonts w:cs="Times New Roman"/>
          <w:b/>
          <w:sz w:val="24"/>
          <w:szCs w:val="24"/>
        </w:rPr>
        <w:t>(татарской)</w:t>
      </w:r>
      <w:r w:rsidRPr="00BE4AAF">
        <w:rPr>
          <w:rFonts w:cs="Times New Roman"/>
          <w:b/>
          <w:sz w:val="24"/>
          <w:szCs w:val="24"/>
        </w:rPr>
        <w:t xml:space="preserve"> литературена уровне среднего общего образования.</w:t>
      </w:r>
    </w:p>
    <w:p w:rsidR="00BA2A01" w:rsidRPr="00BE4AAF" w:rsidRDefault="00BA2A01" w:rsidP="00087BE4">
      <w:pPr>
        <w:spacing w:after="0" w:line="360" w:lineRule="auto"/>
        <w:ind w:firstLine="709"/>
        <w:rPr>
          <w:rFonts w:cs="Times New Roman"/>
          <w:sz w:val="24"/>
          <w:szCs w:val="24"/>
        </w:rPr>
      </w:pPr>
      <w:r w:rsidRPr="00BE4AAF">
        <w:rPr>
          <w:rFonts w:cs="Times New Roman"/>
          <w:sz w:val="24"/>
          <w:szCs w:val="24"/>
        </w:rPr>
        <w:t xml:space="preserve">1. В результате изучения родной </w:t>
      </w:r>
      <w:r w:rsidR="005316A2" w:rsidRPr="00BE4AAF">
        <w:rPr>
          <w:rFonts w:cs="Times New Roman"/>
          <w:sz w:val="24"/>
          <w:szCs w:val="24"/>
        </w:rPr>
        <w:t>(татарской)</w:t>
      </w:r>
      <w:r w:rsidRPr="00BE4AAF">
        <w:rPr>
          <w:rFonts w:cs="Times New Roman"/>
          <w:sz w:val="24"/>
          <w:szCs w:val="24"/>
        </w:rPr>
        <w:t xml:space="preserve"> литературы на уровне среднего общего образования у обучающегося будут сформированы следующие личностные результаты:</w:t>
      </w:r>
    </w:p>
    <w:p w:rsidR="00BA2A01" w:rsidRPr="00BE4AAF" w:rsidRDefault="00BA2A01" w:rsidP="00087BE4">
      <w:pPr>
        <w:spacing w:after="0" w:line="360" w:lineRule="auto"/>
        <w:ind w:firstLine="709"/>
        <w:rPr>
          <w:rFonts w:cs="Times New Roman"/>
          <w:sz w:val="24"/>
          <w:szCs w:val="24"/>
        </w:rPr>
      </w:pPr>
      <w:r w:rsidRPr="00BE4AAF">
        <w:rPr>
          <w:rFonts w:cs="Times New Roman"/>
          <w:sz w:val="24"/>
          <w:szCs w:val="24"/>
        </w:rPr>
        <w:t>1) гражданского воспитания:</w:t>
      </w:r>
    </w:p>
    <w:p w:rsidR="004B180E" w:rsidRPr="00BE4AAF" w:rsidRDefault="004B180E" w:rsidP="00087BE4">
      <w:pPr>
        <w:spacing w:after="0" w:line="360" w:lineRule="auto"/>
        <w:ind w:firstLine="709"/>
        <w:rPr>
          <w:rFonts w:cs="Times New Roman"/>
          <w:sz w:val="24"/>
          <w:szCs w:val="24"/>
        </w:rPr>
      </w:pPr>
      <w:r w:rsidRPr="00BE4AAF">
        <w:rPr>
          <w:rFonts w:cs="Times New Roman"/>
          <w:sz w:val="24"/>
          <w:szCs w:val="24"/>
        </w:rPr>
        <w:t>сформированность гражданской позиции обучающегося как активного</w:t>
      </w:r>
      <w:r w:rsidRPr="00BE4AAF">
        <w:rPr>
          <w:rFonts w:cs="Times New Roman"/>
          <w:sz w:val="24"/>
          <w:szCs w:val="24"/>
        </w:rPr>
        <w:br/>
        <w:t xml:space="preserve">и ответственного члена российского общества; </w:t>
      </w:r>
    </w:p>
    <w:p w:rsidR="004B180E" w:rsidRPr="00BE4AAF" w:rsidRDefault="004B180E" w:rsidP="00087BE4">
      <w:pPr>
        <w:spacing w:after="0" w:line="360" w:lineRule="auto"/>
        <w:ind w:firstLine="709"/>
        <w:rPr>
          <w:rFonts w:cs="Times New Roman"/>
          <w:sz w:val="24"/>
          <w:szCs w:val="24"/>
        </w:rPr>
      </w:pPr>
      <w:r w:rsidRPr="00BE4AAF">
        <w:rPr>
          <w:rFonts w:cs="Times New Roman"/>
          <w:sz w:val="24"/>
          <w:szCs w:val="24"/>
        </w:rPr>
        <w:t>осознание своих конституционных прав и обязанностей, уважение закона</w:t>
      </w:r>
      <w:r w:rsidRPr="00BE4AAF">
        <w:rPr>
          <w:rFonts w:cs="Times New Roman"/>
          <w:sz w:val="24"/>
          <w:szCs w:val="24"/>
        </w:rPr>
        <w:br/>
        <w:t>и правопорядка;</w:t>
      </w:r>
    </w:p>
    <w:p w:rsidR="004B180E" w:rsidRPr="00BE4AAF" w:rsidRDefault="004B180E" w:rsidP="00087BE4">
      <w:pPr>
        <w:spacing w:after="0" w:line="360" w:lineRule="auto"/>
        <w:ind w:firstLine="709"/>
        <w:rPr>
          <w:rFonts w:cs="Times New Roman"/>
          <w:sz w:val="24"/>
          <w:szCs w:val="24"/>
        </w:rPr>
      </w:pPr>
      <w:r w:rsidRPr="00BE4AAF">
        <w:rPr>
          <w:rFonts w:cs="Times New Roman"/>
          <w:sz w:val="24"/>
          <w:szCs w:val="24"/>
        </w:rPr>
        <w:t>принятие традиционных национальных, общечеловеческих гуманистических</w:t>
      </w:r>
      <w:r w:rsidR="00D90D1A" w:rsidRPr="00BE4AAF">
        <w:rPr>
          <w:rFonts w:cs="Times New Roman"/>
          <w:sz w:val="24"/>
          <w:szCs w:val="24"/>
        </w:rPr>
        <w:t xml:space="preserve">, </w:t>
      </w:r>
      <w:r w:rsidRPr="00BE4AAF">
        <w:rPr>
          <w:rFonts w:cs="Times New Roman"/>
          <w:sz w:val="24"/>
          <w:szCs w:val="24"/>
        </w:rPr>
        <w:t>демократических ценностей</w:t>
      </w:r>
      <w:r w:rsidR="00D90D1A" w:rsidRPr="00BE4AAF">
        <w:rPr>
          <w:rFonts w:cs="Times New Roman"/>
          <w:sz w:val="24"/>
          <w:szCs w:val="24"/>
        </w:rPr>
        <w:t>, семейных ценностей, в том числе всопоставлениис жизненными ситуациями, изображёнными в литературных произведениях;</w:t>
      </w:r>
    </w:p>
    <w:p w:rsidR="004B180E" w:rsidRPr="00BE4AAF" w:rsidRDefault="004B180E" w:rsidP="00087BE4">
      <w:pPr>
        <w:spacing w:after="0" w:line="360" w:lineRule="auto"/>
        <w:ind w:firstLine="709"/>
        <w:rPr>
          <w:rFonts w:cs="Times New Roman"/>
          <w:sz w:val="24"/>
          <w:szCs w:val="24"/>
        </w:rPr>
      </w:pPr>
      <w:r w:rsidRPr="00BE4AAF">
        <w:rPr>
          <w:rFonts w:cs="Times New Roman"/>
          <w:sz w:val="24"/>
          <w:szCs w:val="24"/>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4B180E" w:rsidRPr="00BE4AAF" w:rsidRDefault="004B180E" w:rsidP="00087BE4">
      <w:pPr>
        <w:spacing w:after="0" w:line="360" w:lineRule="auto"/>
        <w:ind w:firstLine="709"/>
        <w:rPr>
          <w:rFonts w:cs="Times New Roman"/>
          <w:sz w:val="24"/>
          <w:szCs w:val="24"/>
        </w:rPr>
      </w:pPr>
      <w:r w:rsidRPr="00BE4AAF">
        <w:rPr>
          <w:rFonts w:cs="Times New Roman"/>
          <w:sz w:val="24"/>
          <w:szCs w:val="24"/>
        </w:rPr>
        <w:t xml:space="preserve">готовность вести совместную деятельность в интересах гражданского общества, участвовать в самоуправлении в школе и детско-юношеских организациях; </w:t>
      </w:r>
    </w:p>
    <w:p w:rsidR="004B180E" w:rsidRPr="00BE4AAF" w:rsidRDefault="004B180E" w:rsidP="00087BE4">
      <w:pPr>
        <w:spacing w:after="0" w:line="360" w:lineRule="auto"/>
        <w:ind w:firstLine="709"/>
        <w:rPr>
          <w:rFonts w:cs="Times New Roman"/>
          <w:sz w:val="24"/>
          <w:szCs w:val="24"/>
        </w:rPr>
      </w:pPr>
      <w:r w:rsidRPr="00BE4AAF">
        <w:rPr>
          <w:rFonts w:cs="Times New Roman"/>
          <w:sz w:val="24"/>
          <w:szCs w:val="24"/>
        </w:rPr>
        <w:t>умение взаимодействовать с социальными институтами в соответствии с их функциями и назначением;</w:t>
      </w:r>
    </w:p>
    <w:p w:rsidR="004B180E" w:rsidRPr="00BE4AAF" w:rsidRDefault="004B180E" w:rsidP="00087BE4">
      <w:pPr>
        <w:spacing w:after="0" w:line="360" w:lineRule="auto"/>
        <w:ind w:firstLine="709"/>
        <w:rPr>
          <w:rFonts w:cs="Times New Roman"/>
          <w:sz w:val="24"/>
          <w:szCs w:val="24"/>
        </w:rPr>
      </w:pPr>
      <w:r w:rsidRPr="00BE4AAF">
        <w:rPr>
          <w:rFonts w:cs="Times New Roman"/>
          <w:sz w:val="24"/>
          <w:szCs w:val="24"/>
        </w:rPr>
        <w:t>готовность к гуманитарной и волонтёрской деятельности;</w:t>
      </w:r>
    </w:p>
    <w:p w:rsidR="00BA2A01" w:rsidRPr="00BE4AAF" w:rsidRDefault="00BA2A01" w:rsidP="00087BE4">
      <w:pPr>
        <w:spacing w:after="0" w:line="360" w:lineRule="auto"/>
        <w:ind w:firstLine="709"/>
        <w:rPr>
          <w:rFonts w:cs="Times New Roman"/>
          <w:sz w:val="24"/>
          <w:szCs w:val="24"/>
        </w:rPr>
      </w:pPr>
      <w:r w:rsidRPr="00BE4AAF">
        <w:rPr>
          <w:rFonts w:cs="Times New Roman"/>
          <w:sz w:val="24"/>
          <w:szCs w:val="24"/>
        </w:rPr>
        <w:t>2) патриотического воспитания:</w:t>
      </w:r>
    </w:p>
    <w:p w:rsidR="00B40D13" w:rsidRPr="00BE4AAF" w:rsidRDefault="00B40D13" w:rsidP="00087BE4">
      <w:pPr>
        <w:spacing w:after="0" w:line="360" w:lineRule="auto"/>
        <w:ind w:firstLine="709"/>
        <w:rPr>
          <w:rFonts w:cs="Times New Roman"/>
          <w:sz w:val="24"/>
          <w:szCs w:val="24"/>
        </w:rPr>
      </w:pPr>
      <w:r w:rsidRPr="00BE4AAF">
        <w:rPr>
          <w:rFonts w:cs="Times New Roman"/>
          <w:sz w:val="24"/>
          <w:szCs w:val="24"/>
        </w:rPr>
        <w:t xml:space="preserve">осознание российской гражданской идентичности в поликультурном </w:t>
      </w:r>
      <w:r w:rsidRPr="00BE4AAF">
        <w:rPr>
          <w:rFonts w:cs="Times New Roman"/>
          <w:sz w:val="24"/>
          <w:szCs w:val="24"/>
        </w:rPr>
        <w:br/>
        <w:t xml:space="preserve">и многоконфессиональном обществе, проявление интереса к познанию родного </w:t>
      </w:r>
      <w:r w:rsidR="005316A2" w:rsidRPr="00BE4AAF">
        <w:rPr>
          <w:rFonts w:cs="Times New Roman"/>
          <w:sz w:val="24"/>
          <w:szCs w:val="24"/>
        </w:rPr>
        <w:t xml:space="preserve">(татарского) </w:t>
      </w:r>
      <w:r w:rsidRPr="00BE4AAF">
        <w:rPr>
          <w:rFonts w:cs="Times New Roman"/>
          <w:sz w:val="24"/>
          <w:szCs w:val="24"/>
        </w:rPr>
        <w:t xml:space="preserve">языка и родной </w:t>
      </w:r>
      <w:r w:rsidR="005316A2" w:rsidRPr="00BE4AAF">
        <w:rPr>
          <w:rFonts w:cs="Times New Roman"/>
          <w:sz w:val="24"/>
          <w:szCs w:val="24"/>
        </w:rPr>
        <w:t>(татарской)</w:t>
      </w:r>
      <w:r w:rsidRPr="00BE4AAF">
        <w:rPr>
          <w:rFonts w:cs="Times New Roman"/>
          <w:sz w:val="24"/>
          <w:szCs w:val="24"/>
        </w:rPr>
        <w:t xml:space="preserve"> литературы, истории, культуры Российской Федерации, своего края в контексте изучения произведений </w:t>
      </w:r>
      <w:r w:rsidR="005316A2" w:rsidRPr="00BE4AAF">
        <w:rPr>
          <w:rFonts w:cs="Times New Roman"/>
          <w:sz w:val="24"/>
          <w:szCs w:val="24"/>
        </w:rPr>
        <w:t>татарской</w:t>
      </w:r>
      <w:r w:rsidRPr="00BE4AAF">
        <w:rPr>
          <w:rFonts w:cs="Times New Roman"/>
          <w:sz w:val="24"/>
          <w:szCs w:val="24"/>
        </w:rPr>
        <w:t xml:space="preserve"> литературы,а также русской </w:t>
      </w:r>
      <w:r w:rsidR="005316A2" w:rsidRPr="00BE4AAF">
        <w:rPr>
          <w:rFonts w:cs="Times New Roman"/>
          <w:sz w:val="24"/>
          <w:szCs w:val="24"/>
        </w:rPr>
        <w:t>литературы;</w:t>
      </w:r>
    </w:p>
    <w:p w:rsidR="004B180E" w:rsidRPr="00BE4AAF" w:rsidRDefault="004B180E" w:rsidP="00087BE4">
      <w:pPr>
        <w:spacing w:after="0" w:line="360" w:lineRule="auto"/>
        <w:ind w:firstLine="709"/>
        <w:rPr>
          <w:rFonts w:cs="Times New Roman"/>
          <w:sz w:val="24"/>
          <w:szCs w:val="24"/>
        </w:rPr>
      </w:pPr>
      <w:r w:rsidRPr="00BE4AAF">
        <w:rPr>
          <w:rFonts w:cs="Times New Roman"/>
          <w:sz w:val="24"/>
          <w:szCs w:val="24"/>
        </w:rPr>
        <w:t>ценностное отношение к государственным символам, историческому</w:t>
      </w:r>
      <w:r w:rsidRPr="00BE4AAF">
        <w:rPr>
          <w:rFonts w:cs="Times New Roman"/>
          <w:sz w:val="24"/>
          <w:szCs w:val="24"/>
        </w:rPr>
        <w:br/>
        <w:t xml:space="preserve">и природному наследию, памятникам, традициям народов России, </w:t>
      </w:r>
      <w:r w:rsidR="00BE2AEC" w:rsidRPr="00BE4AAF">
        <w:rPr>
          <w:rFonts w:cs="Times New Roman"/>
          <w:sz w:val="24"/>
          <w:szCs w:val="24"/>
        </w:rPr>
        <w:t xml:space="preserve">внимание к их воплощению в </w:t>
      </w:r>
      <w:r w:rsidR="005316A2" w:rsidRPr="00BE4AAF">
        <w:rPr>
          <w:rFonts w:cs="Times New Roman"/>
          <w:sz w:val="24"/>
          <w:szCs w:val="24"/>
        </w:rPr>
        <w:t>татарской</w:t>
      </w:r>
      <w:r w:rsidR="00BE2AEC" w:rsidRPr="00BE4AAF">
        <w:rPr>
          <w:rFonts w:cs="Times New Roman"/>
          <w:sz w:val="24"/>
          <w:szCs w:val="24"/>
        </w:rPr>
        <w:t xml:space="preserve">литературе, а также к </w:t>
      </w:r>
      <w:r w:rsidRPr="00BE4AAF">
        <w:rPr>
          <w:rFonts w:cs="Times New Roman"/>
          <w:sz w:val="24"/>
          <w:szCs w:val="24"/>
        </w:rPr>
        <w:t>достижениям России в науке, искусстве, спорте, технологиях и труде</w:t>
      </w:r>
      <w:r w:rsidR="00BE2AEC" w:rsidRPr="00BE4AAF">
        <w:rPr>
          <w:rFonts w:cs="Times New Roman"/>
          <w:sz w:val="24"/>
          <w:szCs w:val="24"/>
        </w:rPr>
        <w:t>, отражённым в художественных произведениях;</w:t>
      </w:r>
    </w:p>
    <w:p w:rsidR="004B180E" w:rsidRPr="00BE4AAF" w:rsidRDefault="004B180E" w:rsidP="00087BE4">
      <w:pPr>
        <w:spacing w:after="0" w:line="360" w:lineRule="auto"/>
        <w:ind w:firstLine="709"/>
        <w:rPr>
          <w:rFonts w:cs="Times New Roman"/>
          <w:sz w:val="24"/>
          <w:szCs w:val="24"/>
        </w:rPr>
      </w:pPr>
      <w:r w:rsidRPr="00BE4AAF">
        <w:rPr>
          <w:rFonts w:cs="Times New Roman"/>
          <w:sz w:val="24"/>
          <w:szCs w:val="24"/>
        </w:rPr>
        <w:t>идейная убеждённость, готовность к служению Отечеству и его защите, ответственность за его судьбу</w:t>
      </w:r>
      <w:r w:rsidR="001B5DE8" w:rsidRPr="00BE4AAF">
        <w:rPr>
          <w:rFonts w:cs="Times New Roman"/>
          <w:sz w:val="24"/>
          <w:szCs w:val="24"/>
        </w:rPr>
        <w:t xml:space="preserve"> в том числе воспитанные на примерахиз литературы</w:t>
      </w:r>
      <w:r w:rsidRPr="00BE4AAF">
        <w:rPr>
          <w:rFonts w:cs="Times New Roman"/>
          <w:sz w:val="24"/>
          <w:szCs w:val="24"/>
        </w:rPr>
        <w:t>;</w:t>
      </w:r>
    </w:p>
    <w:p w:rsidR="00BA2A01" w:rsidRPr="00BE4AAF" w:rsidRDefault="00BA2A01" w:rsidP="00087BE4">
      <w:pPr>
        <w:spacing w:after="0" w:line="360" w:lineRule="auto"/>
        <w:ind w:firstLine="709"/>
        <w:rPr>
          <w:rFonts w:cs="Times New Roman"/>
          <w:sz w:val="24"/>
          <w:szCs w:val="24"/>
        </w:rPr>
      </w:pPr>
      <w:r w:rsidRPr="00BE4AAF">
        <w:rPr>
          <w:rFonts w:cs="Times New Roman"/>
          <w:sz w:val="24"/>
          <w:szCs w:val="24"/>
        </w:rPr>
        <w:t>3) духовно-нравственного воспитания:</w:t>
      </w:r>
    </w:p>
    <w:p w:rsidR="007D103B" w:rsidRPr="00BE4AAF" w:rsidRDefault="007D103B" w:rsidP="00087BE4">
      <w:pPr>
        <w:spacing w:after="0" w:line="360" w:lineRule="auto"/>
        <w:ind w:firstLine="709"/>
        <w:rPr>
          <w:rFonts w:cs="Times New Roman"/>
          <w:sz w:val="24"/>
          <w:szCs w:val="24"/>
        </w:rPr>
      </w:pPr>
      <w:r w:rsidRPr="00BE4AAF">
        <w:rPr>
          <w:rFonts w:cs="Times New Roman"/>
          <w:sz w:val="24"/>
          <w:szCs w:val="24"/>
        </w:rPr>
        <w:t>осознание духовных ценностей российского народа;</w:t>
      </w:r>
    </w:p>
    <w:p w:rsidR="007D103B" w:rsidRPr="00BE4AAF" w:rsidRDefault="007D103B" w:rsidP="00087BE4">
      <w:pPr>
        <w:spacing w:after="0" w:line="360" w:lineRule="auto"/>
        <w:ind w:firstLine="709"/>
        <w:rPr>
          <w:rFonts w:cs="Times New Roman"/>
          <w:sz w:val="24"/>
          <w:szCs w:val="24"/>
        </w:rPr>
      </w:pPr>
      <w:r w:rsidRPr="00BE4AAF">
        <w:rPr>
          <w:rFonts w:cs="Times New Roman"/>
          <w:sz w:val="24"/>
          <w:szCs w:val="24"/>
        </w:rPr>
        <w:t>сформированность нравственного сознания, норм этичного поведения;</w:t>
      </w:r>
    </w:p>
    <w:p w:rsidR="007D103B" w:rsidRPr="00BE4AAF" w:rsidRDefault="007D103B" w:rsidP="00087BE4">
      <w:pPr>
        <w:spacing w:after="0" w:line="360" w:lineRule="auto"/>
        <w:ind w:firstLine="709"/>
        <w:rPr>
          <w:rFonts w:cs="Times New Roman"/>
          <w:sz w:val="24"/>
          <w:szCs w:val="24"/>
        </w:rPr>
      </w:pPr>
      <w:r w:rsidRPr="00BE4AAF">
        <w:rPr>
          <w:rFonts w:cs="Times New Roman"/>
          <w:sz w:val="24"/>
          <w:szCs w:val="24"/>
        </w:rPr>
        <w:t>способность оценивать ситуацию и принимать осознанные решения, ориентируясь на морально-нравственные нормы и ценности</w:t>
      </w:r>
      <w:r w:rsidR="00651FCF" w:rsidRPr="00BE4AAF">
        <w:rPr>
          <w:rFonts w:cs="Times New Roman"/>
          <w:sz w:val="24"/>
          <w:szCs w:val="24"/>
        </w:rPr>
        <w:t>, характеризуя поведение и поступки персонажей художественной литературы</w:t>
      </w:r>
      <w:r w:rsidRPr="00BE4AAF">
        <w:rPr>
          <w:rFonts w:cs="Times New Roman"/>
          <w:sz w:val="24"/>
          <w:szCs w:val="24"/>
        </w:rPr>
        <w:t>;</w:t>
      </w:r>
    </w:p>
    <w:p w:rsidR="007D103B" w:rsidRPr="00BE4AAF" w:rsidRDefault="007D103B" w:rsidP="00087BE4">
      <w:pPr>
        <w:spacing w:after="0" w:line="360" w:lineRule="auto"/>
        <w:ind w:firstLine="709"/>
        <w:rPr>
          <w:rFonts w:cs="Times New Roman"/>
          <w:sz w:val="24"/>
          <w:szCs w:val="24"/>
        </w:rPr>
      </w:pPr>
      <w:r w:rsidRPr="00BE4AAF">
        <w:rPr>
          <w:rFonts w:cs="Times New Roman"/>
          <w:sz w:val="24"/>
          <w:szCs w:val="24"/>
        </w:rPr>
        <w:t>осознание личного вклада в построение устойчивого будущего;</w:t>
      </w:r>
    </w:p>
    <w:p w:rsidR="007D103B" w:rsidRPr="00BE4AAF" w:rsidRDefault="007D103B" w:rsidP="00087BE4">
      <w:pPr>
        <w:spacing w:after="0" w:line="360" w:lineRule="auto"/>
        <w:ind w:firstLine="709"/>
        <w:rPr>
          <w:rFonts w:cs="Times New Roman"/>
          <w:sz w:val="24"/>
          <w:szCs w:val="24"/>
        </w:rPr>
      </w:pPr>
      <w:r w:rsidRPr="00BE4AAF">
        <w:rPr>
          <w:rFonts w:cs="Times New Roman"/>
          <w:sz w:val="24"/>
          <w:szCs w:val="24"/>
        </w:rPr>
        <w:t>ответственное отношение к своим родителям и (или) другим членам семьи, созданию семьи на основе осознанного принятия ценностей семейной жизнив соответствии с традициями народов России</w:t>
      </w:r>
      <w:r w:rsidR="00EF64D2" w:rsidRPr="00BE4AAF">
        <w:rPr>
          <w:rFonts w:cs="Times New Roman"/>
          <w:sz w:val="24"/>
          <w:szCs w:val="24"/>
        </w:rPr>
        <w:t xml:space="preserve"> и, в том числе с опоройна литературные произведения;</w:t>
      </w:r>
    </w:p>
    <w:p w:rsidR="00BA2A01" w:rsidRPr="00BE4AAF" w:rsidRDefault="00BA2A01" w:rsidP="00087BE4">
      <w:pPr>
        <w:spacing w:after="0" w:line="360" w:lineRule="auto"/>
        <w:ind w:firstLine="709"/>
        <w:rPr>
          <w:rFonts w:cs="Times New Roman"/>
          <w:sz w:val="24"/>
          <w:szCs w:val="24"/>
        </w:rPr>
      </w:pPr>
      <w:r w:rsidRPr="00BE4AAF">
        <w:rPr>
          <w:rFonts w:cs="Times New Roman"/>
          <w:sz w:val="24"/>
          <w:szCs w:val="24"/>
        </w:rPr>
        <w:t>4) эстетического воспитания:</w:t>
      </w:r>
    </w:p>
    <w:p w:rsidR="007D103B" w:rsidRPr="00BE4AAF" w:rsidRDefault="00E20072" w:rsidP="00087BE4">
      <w:pPr>
        <w:spacing w:after="0" w:line="360" w:lineRule="auto"/>
        <w:ind w:firstLine="709"/>
        <w:rPr>
          <w:rFonts w:cs="Times New Roman"/>
          <w:sz w:val="24"/>
          <w:szCs w:val="24"/>
        </w:rPr>
      </w:pPr>
      <w:r w:rsidRPr="00BE4AAF">
        <w:rPr>
          <w:rFonts w:cs="Times New Roman"/>
          <w:sz w:val="24"/>
          <w:szCs w:val="24"/>
        </w:rPr>
        <w:t xml:space="preserve">эстетическое </w:t>
      </w:r>
      <w:r w:rsidR="007D103B" w:rsidRPr="00BE4AAF">
        <w:rPr>
          <w:rFonts w:cs="Times New Roman"/>
          <w:sz w:val="24"/>
          <w:szCs w:val="24"/>
        </w:rPr>
        <w:t>отношение к миру, включая эстетику быта, научного</w:t>
      </w:r>
      <w:r w:rsidR="00EB2254">
        <w:rPr>
          <w:rFonts w:cs="Times New Roman"/>
          <w:sz w:val="24"/>
          <w:szCs w:val="24"/>
        </w:rPr>
        <w:t xml:space="preserve"> </w:t>
      </w:r>
      <w:r w:rsidR="007D103B" w:rsidRPr="00BE4AAF">
        <w:rPr>
          <w:rFonts w:cs="Times New Roman"/>
          <w:sz w:val="24"/>
          <w:szCs w:val="24"/>
        </w:rPr>
        <w:t>и технического творчества, спорта, труда, общественных отношений;</w:t>
      </w:r>
    </w:p>
    <w:p w:rsidR="00E20072" w:rsidRPr="00BE4AAF" w:rsidRDefault="007D103B" w:rsidP="00087BE4">
      <w:pPr>
        <w:spacing w:after="0" w:line="360" w:lineRule="auto"/>
        <w:ind w:firstLine="709"/>
        <w:rPr>
          <w:rFonts w:cs="Times New Roman"/>
          <w:sz w:val="24"/>
          <w:szCs w:val="24"/>
        </w:rPr>
      </w:pPr>
      <w:r w:rsidRPr="00BE4AAF">
        <w:rPr>
          <w:rFonts w:cs="Times New Roman"/>
          <w:sz w:val="24"/>
          <w:szCs w:val="24"/>
        </w:rPr>
        <w:t>способность воспринимать различные виды искусства, традиции</w:t>
      </w:r>
      <w:r w:rsidR="00EB2254">
        <w:rPr>
          <w:rFonts w:cs="Times New Roman"/>
          <w:sz w:val="24"/>
          <w:szCs w:val="24"/>
        </w:rPr>
        <w:t xml:space="preserve"> </w:t>
      </w:r>
      <w:r w:rsidRPr="00BE4AAF">
        <w:rPr>
          <w:rFonts w:cs="Times New Roman"/>
          <w:sz w:val="24"/>
          <w:szCs w:val="24"/>
        </w:rPr>
        <w:t>и творчество своего и других народов, ощущать эмоциональное воздействие искусства</w:t>
      </w:r>
      <w:r w:rsidR="00E20072" w:rsidRPr="00BE4AAF">
        <w:rPr>
          <w:rFonts w:cs="Times New Roman"/>
          <w:sz w:val="24"/>
          <w:szCs w:val="24"/>
        </w:rPr>
        <w:t xml:space="preserve"> в том числелитературы;</w:t>
      </w:r>
    </w:p>
    <w:p w:rsidR="00E20072" w:rsidRPr="00BE4AAF" w:rsidRDefault="007D103B" w:rsidP="00087BE4">
      <w:pPr>
        <w:spacing w:after="0" w:line="360" w:lineRule="auto"/>
        <w:ind w:firstLine="709"/>
        <w:rPr>
          <w:rFonts w:cs="Times New Roman"/>
          <w:sz w:val="24"/>
          <w:szCs w:val="24"/>
        </w:rPr>
      </w:pPr>
      <w:r w:rsidRPr="00BE4AAF">
        <w:rPr>
          <w:rFonts w:cs="Times New Roman"/>
          <w:sz w:val="24"/>
          <w:szCs w:val="24"/>
        </w:rPr>
        <w:t>убеждённость в значимости для личности и общества отечественного</w:t>
      </w:r>
      <w:r w:rsidRPr="00BE4AAF">
        <w:rPr>
          <w:rFonts w:cs="Times New Roman"/>
          <w:sz w:val="24"/>
          <w:szCs w:val="24"/>
        </w:rPr>
        <w:br/>
        <w:t xml:space="preserve">и мирового искусства, этнических культурных традиций </w:t>
      </w:r>
      <w:r w:rsidR="00E20072" w:rsidRPr="00BE4AAF">
        <w:rPr>
          <w:rFonts w:cs="Times New Roman"/>
          <w:sz w:val="24"/>
          <w:szCs w:val="24"/>
        </w:rPr>
        <w:t>и устного народного творчества;</w:t>
      </w:r>
    </w:p>
    <w:p w:rsidR="007D103B" w:rsidRPr="00BE4AAF" w:rsidRDefault="007D103B" w:rsidP="00087BE4">
      <w:pPr>
        <w:spacing w:after="0" w:line="360" w:lineRule="auto"/>
        <w:ind w:firstLine="709"/>
        <w:rPr>
          <w:rFonts w:cs="Times New Roman"/>
          <w:sz w:val="24"/>
          <w:szCs w:val="24"/>
        </w:rPr>
      </w:pPr>
      <w:r w:rsidRPr="00BE4AAF">
        <w:rPr>
          <w:rFonts w:cs="Times New Roman"/>
          <w:sz w:val="24"/>
          <w:szCs w:val="24"/>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w:t>
      </w:r>
      <w:r w:rsidR="00EB2254">
        <w:rPr>
          <w:rFonts w:cs="Times New Roman"/>
          <w:sz w:val="24"/>
          <w:szCs w:val="24"/>
        </w:rPr>
        <w:t xml:space="preserve"> </w:t>
      </w:r>
      <w:r w:rsidRPr="00BE4AAF">
        <w:rPr>
          <w:rFonts w:cs="Times New Roman"/>
          <w:sz w:val="24"/>
          <w:szCs w:val="24"/>
        </w:rPr>
        <w:t xml:space="preserve">по родной </w:t>
      </w:r>
      <w:r w:rsidR="005316A2" w:rsidRPr="00BE4AAF">
        <w:rPr>
          <w:rFonts w:cs="Times New Roman"/>
          <w:sz w:val="24"/>
          <w:szCs w:val="24"/>
        </w:rPr>
        <w:t>(татарской)</w:t>
      </w:r>
      <w:r w:rsidRPr="00BE4AAF">
        <w:rPr>
          <w:rFonts w:cs="Times New Roman"/>
          <w:sz w:val="24"/>
          <w:szCs w:val="24"/>
        </w:rPr>
        <w:t xml:space="preserve"> литературе;</w:t>
      </w:r>
    </w:p>
    <w:p w:rsidR="00BA2A01" w:rsidRPr="00BE4AAF" w:rsidRDefault="00BA2A01" w:rsidP="00087BE4">
      <w:pPr>
        <w:spacing w:after="0" w:line="360" w:lineRule="auto"/>
        <w:ind w:firstLine="709"/>
        <w:rPr>
          <w:rFonts w:cs="Times New Roman"/>
          <w:sz w:val="24"/>
          <w:szCs w:val="24"/>
        </w:rPr>
      </w:pPr>
      <w:r w:rsidRPr="00BE4AAF">
        <w:rPr>
          <w:rFonts w:cs="Times New Roman"/>
          <w:sz w:val="24"/>
          <w:szCs w:val="24"/>
        </w:rPr>
        <w:t>5) физического воспитания:</w:t>
      </w:r>
    </w:p>
    <w:p w:rsidR="006D7A73" w:rsidRPr="00BE4AAF" w:rsidRDefault="006D7A73" w:rsidP="00087BE4">
      <w:pPr>
        <w:spacing w:after="0" w:line="360" w:lineRule="auto"/>
        <w:ind w:firstLine="709"/>
        <w:rPr>
          <w:rFonts w:cs="Times New Roman"/>
          <w:sz w:val="24"/>
          <w:szCs w:val="24"/>
        </w:rPr>
      </w:pPr>
      <w:r w:rsidRPr="00BE4AAF">
        <w:rPr>
          <w:rFonts w:cs="Times New Roman"/>
          <w:sz w:val="24"/>
          <w:szCs w:val="24"/>
        </w:rPr>
        <w:t>сформированность здорового и безопасного образа жизни, ответственного отношения к своему здоровью;</w:t>
      </w:r>
    </w:p>
    <w:p w:rsidR="006D7A73" w:rsidRPr="00BE4AAF" w:rsidRDefault="006D7A73" w:rsidP="00087BE4">
      <w:pPr>
        <w:spacing w:after="0" w:line="360" w:lineRule="auto"/>
        <w:ind w:firstLine="709"/>
        <w:rPr>
          <w:rFonts w:cs="Times New Roman"/>
          <w:sz w:val="24"/>
          <w:szCs w:val="24"/>
        </w:rPr>
      </w:pPr>
      <w:r w:rsidRPr="00BE4AAF">
        <w:rPr>
          <w:rFonts w:cs="Times New Roman"/>
          <w:sz w:val="24"/>
          <w:szCs w:val="24"/>
        </w:rPr>
        <w:t>потребность в физическом совершенствовании, занятиях спортивно-оздоровительной деятельностью;</w:t>
      </w:r>
    </w:p>
    <w:p w:rsidR="006D7A73" w:rsidRPr="00BE4AAF" w:rsidRDefault="006D7A73" w:rsidP="00087BE4">
      <w:pPr>
        <w:spacing w:after="0" w:line="360" w:lineRule="auto"/>
        <w:ind w:firstLine="709"/>
        <w:rPr>
          <w:rFonts w:cs="Times New Roman"/>
          <w:sz w:val="24"/>
          <w:szCs w:val="24"/>
        </w:rPr>
      </w:pPr>
      <w:r w:rsidRPr="00BE4AAF">
        <w:rPr>
          <w:rFonts w:cs="Times New Roman"/>
          <w:sz w:val="24"/>
          <w:szCs w:val="24"/>
        </w:rPr>
        <w:t>активное неприятие вредных привычек и иных форм причинения вреда физическому и психическому здоровью</w:t>
      </w:r>
      <w:r w:rsidR="004C5D36" w:rsidRPr="00BE4AAF">
        <w:rPr>
          <w:rFonts w:cs="Times New Roman"/>
          <w:sz w:val="24"/>
          <w:szCs w:val="24"/>
        </w:rPr>
        <w:t>, в том числе с адекватной оценкой поведения и поступков литературных героев;</w:t>
      </w:r>
    </w:p>
    <w:p w:rsidR="00BA2A01" w:rsidRPr="00BE4AAF" w:rsidRDefault="00BA2A01" w:rsidP="00087BE4">
      <w:pPr>
        <w:spacing w:after="0" w:line="360" w:lineRule="auto"/>
        <w:ind w:firstLine="709"/>
        <w:rPr>
          <w:rFonts w:cs="Times New Roman"/>
          <w:sz w:val="24"/>
          <w:szCs w:val="24"/>
        </w:rPr>
      </w:pPr>
      <w:r w:rsidRPr="00BE4AAF">
        <w:rPr>
          <w:rFonts w:cs="Times New Roman"/>
          <w:sz w:val="24"/>
          <w:szCs w:val="24"/>
        </w:rPr>
        <w:t>6) трудового воспитания:</w:t>
      </w:r>
    </w:p>
    <w:p w:rsidR="006D7A73" w:rsidRPr="00BE4AAF" w:rsidRDefault="006D7A73" w:rsidP="00087BE4">
      <w:pPr>
        <w:spacing w:after="0" w:line="360" w:lineRule="auto"/>
        <w:ind w:firstLine="709"/>
        <w:rPr>
          <w:rFonts w:cs="Times New Roman"/>
          <w:sz w:val="24"/>
          <w:szCs w:val="24"/>
        </w:rPr>
      </w:pPr>
      <w:r w:rsidRPr="00BE4AAF">
        <w:rPr>
          <w:rFonts w:cs="Times New Roman"/>
          <w:sz w:val="24"/>
          <w:szCs w:val="24"/>
        </w:rPr>
        <w:t>готовность к труду, осознание ценности мастерства, трудолюбие</w:t>
      </w:r>
      <w:r w:rsidR="003C4A96" w:rsidRPr="00BE4AAF">
        <w:rPr>
          <w:rFonts w:cs="Times New Roman"/>
          <w:sz w:val="24"/>
          <w:szCs w:val="24"/>
        </w:rPr>
        <w:t xml:space="preserve"> в том числе при чтении произведений о труде и тружениках, а также на основе знакомства</w:t>
      </w:r>
      <w:r w:rsidR="00EB2254">
        <w:rPr>
          <w:rFonts w:cs="Times New Roman"/>
          <w:sz w:val="24"/>
          <w:szCs w:val="24"/>
        </w:rPr>
        <w:t xml:space="preserve"> </w:t>
      </w:r>
      <w:r w:rsidR="003C4A96" w:rsidRPr="00BE4AAF">
        <w:rPr>
          <w:rFonts w:cs="Times New Roman"/>
          <w:sz w:val="24"/>
          <w:szCs w:val="24"/>
        </w:rPr>
        <w:t>с профессиональной деятельностью героев отдельных литературных произведений;</w:t>
      </w:r>
    </w:p>
    <w:p w:rsidR="00396B22" w:rsidRPr="00BE4AAF" w:rsidRDefault="006D7A73" w:rsidP="00087BE4">
      <w:pPr>
        <w:spacing w:after="0" w:line="360" w:lineRule="auto"/>
        <w:ind w:firstLine="709"/>
        <w:rPr>
          <w:rFonts w:cs="Times New Roman"/>
          <w:sz w:val="24"/>
          <w:szCs w:val="24"/>
        </w:rPr>
      </w:pPr>
      <w:r w:rsidRPr="00BE4AAF">
        <w:rPr>
          <w:rFonts w:cs="Times New Roman"/>
          <w:sz w:val="24"/>
          <w:szCs w:val="24"/>
        </w:rPr>
        <w:t>готовность к активной деятельности технологической и социальной направленности, способность инициировать, планировать и самостоятельно осуществлять такую деятельность</w:t>
      </w:r>
      <w:r w:rsidR="00396B22" w:rsidRPr="00BE4AAF">
        <w:rPr>
          <w:rFonts w:cs="Times New Roman"/>
          <w:sz w:val="24"/>
          <w:szCs w:val="24"/>
        </w:rPr>
        <w:t xml:space="preserve"> в процессе литературного образования;</w:t>
      </w:r>
    </w:p>
    <w:p w:rsidR="0067376A" w:rsidRPr="00BE4AAF" w:rsidRDefault="0067376A" w:rsidP="00087BE4">
      <w:pPr>
        <w:spacing w:after="0" w:line="360" w:lineRule="auto"/>
        <w:ind w:firstLine="709"/>
        <w:rPr>
          <w:rFonts w:cs="Times New Roman"/>
          <w:sz w:val="24"/>
          <w:szCs w:val="24"/>
        </w:rPr>
      </w:pPr>
      <w:r w:rsidRPr="00BE4AAF">
        <w:rPr>
          <w:rFonts w:cs="Times New Roman"/>
          <w:sz w:val="24"/>
          <w:szCs w:val="24"/>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w:t>
      </w:r>
      <w:r w:rsidR="000F4025" w:rsidRPr="00BE4AAF">
        <w:rPr>
          <w:rFonts w:cs="Times New Roman"/>
          <w:sz w:val="24"/>
          <w:szCs w:val="24"/>
        </w:rPr>
        <w:t xml:space="preserve"> пл</w:t>
      </w:r>
      <w:r w:rsidRPr="00BE4AAF">
        <w:rPr>
          <w:rFonts w:cs="Times New Roman"/>
          <w:sz w:val="24"/>
          <w:szCs w:val="24"/>
        </w:rPr>
        <w:t>аны, в том числе риентируясь на поступки литературных героев;</w:t>
      </w:r>
    </w:p>
    <w:p w:rsidR="0067376A" w:rsidRPr="00BE4AAF" w:rsidRDefault="006D7A73" w:rsidP="00087BE4">
      <w:pPr>
        <w:spacing w:after="0" w:line="360" w:lineRule="auto"/>
        <w:ind w:firstLine="709"/>
        <w:rPr>
          <w:rFonts w:cs="Times New Roman"/>
          <w:sz w:val="24"/>
          <w:szCs w:val="24"/>
        </w:rPr>
      </w:pPr>
      <w:r w:rsidRPr="00BE4AAF">
        <w:rPr>
          <w:rFonts w:cs="Times New Roman"/>
          <w:sz w:val="24"/>
          <w:szCs w:val="24"/>
        </w:rPr>
        <w:t>готовность и способность к образованию и самообразованию</w:t>
      </w:r>
      <w:r w:rsidR="0067376A" w:rsidRPr="00BE4AAF">
        <w:rPr>
          <w:rFonts w:cs="Times New Roman"/>
          <w:sz w:val="24"/>
          <w:szCs w:val="24"/>
        </w:rPr>
        <w:t>,</w:t>
      </w:r>
      <w:r w:rsidR="00EB2254">
        <w:rPr>
          <w:rFonts w:cs="Times New Roman"/>
          <w:sz w:val="24"/>
          <w:szCs w:val="24"/>
        </w:rPr>
        <w:t xml:space="preserve"> </w:t>
      </w:r>
      <w:r w:rsidR="0067376A" w:rsidRPr="00BE4AAF">
        <w:rPr>
          <w:rFonts w:cs="Times New Roman"/>
          <w:sz w:val="24"/>
          <w:szCs w:val="24"/>
        </w:rPr>
        <w:t>к продуктивной читательской деятельности на протяжении всей жизни;</w:t>
      </w:r>
    </w:p>
    <w:p w:rsidR="00BA2A01" w:rsidRPr="00BE4AAF" w:rsidRDefault="00BA2A01" w:rsidP="00087BE4">
      <w:pPr>
        <w:spacing w:after="0" w:line="360" w:lineRule="auto"/>
        <w:ind w:firstLine="709"/>
        <w:rPr>
          <w:rFonts w:cs="Times New Roman"/>
          <w:sz w:val="24"/>
          <w:szCs w:val="24"/>
        </w:rPr>
      </w:pPr>
      <w:r w:rsidRPr="00BE4AAF">
        <w:rPr>
          <w:rFonts w:cs="Times New Roman"/>
          <w:sz w:val="24"/>
          <w:szCs w:val="24"/>
        </w:rPr>
        <w:t>7) экологического воспитания:</w:t>
      </w:r>
    </w:p>
    <w:p w:rsidR="006D7A73" w:rsidRPr="00BE4AAF" w:rsidRDefault="006D7A73" w:rsidP="00087BE4">
      <w:pPr>
        <w:spacing w:after="0" w:line="360" w:lineRule="auto"/>
        <w:ind w:firstLine="709"/>
        <w:rPr>
          <w:rFonts w:cs="Times New Roman"/>
          <w:sz w:val="24"/>
          <w:szCs w:val="24"/>
        </w:rPr>
      </w:pPr>
      <w:r w:rsidRPr="00BE4AAF">
        <w:rPr>
          <w:rFonts w:cs="Times New Roman"/>
          <w:sz w:val="24"/>
          <w:szCs w:val="24"/>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r w:rsidR="00325676" w:rsidRPr="00BE4AAF">
        <w:rPr>
          <w:rFonts w:cs="Times New Roman"/>
          <w:sz w:val="24"/>
          <w:szCs w:val="24"/>
        </w:rPr>
        <w:t xml:space="preserve">, представленных в </w:t>
      </w:r>
      <w:r w:rsidR="005316A2" w:rsidRPr="00BE4AAF">
        <w:rPr>
          <w:rFonts w:cs="Times New Roman"/>
          <w:sz w:val="24"/>
          <w:szCs w:val="24"/>
        </w:rPr>
        <w:t xml:space="preserve">татарской </w:t>
      </w:r>
      <w:r w:rsidR="00325676" w:rsidRPr="00BE4AAF">
        <w:rPr>
          <w:rFonts w:cs="Times New Roman"/>
          <w:sz w:val="24"/>
          <w:szCs w:val="24"/>
        </w:rPr>
        <w:t>литературе</w:t>
      </w:r>
      <w:r w:rsidRPr="00BE4AAF">
        <w:rPr>
          <w:rFonts w:cs="Times New Roman"/>
          <w:sz w:val="24"/>
          <w:szCs w:val="24"/>
        </w:rPr>
        <w:t>;</w:t>
      </w:r>
    </w:p>
    <w:p w:rsidR="006D7A73" w:rsidRPr="00BE4AAF" w:rsidRDefault="006D7A73" w:rsidP="00087BE4">
      <w:pPr>
        <w:spacing w:after="0" w:line="360" w:lineRule="auto"/>
        <w:ind w:firstLine="709"/>
        <w:rPr>
          <w:rFonts w:cs="Times New Roman"/>
          <w:sz w:val="24"/>
          <w:szCs w:val="24"/>
        </w:rPr>
      </w:pPr>
      <w:r w:rsidRPr="00BE4AAF">
        <w:rPr>
          <w:rFonts w:cs="Times New Roman"/>
          <w:sz w:val="24"/>
          <w:szCs w:val="24"/>
        </w:rPr>
        <w:t>планирование и осуществление действий в окружающей среде на основе знания целей устойчивого развития человечества</w:t>
      </w:r>
      <w:r w:rsidR="00D34E6A" w:rsidRPr="00BE4AAF">
        <w:rPr>
          <w:rFonts w:cs="Times New Roman"/>
          <w:sz w:val="24"/>
          <w:szCs w:val="24"/>
        </w:rPr>
        <w:t>, с учётом осмысления опыта литературных героев;</w:t>
      </w:r>
    </w:p>
    <w:p w:rsidR="006D7A73" w:rsidRPr="00BE4AAF" w:rsidRDefault="006D7A73" w:rsidP="00087BE4">
      <w:pPr>
        <w:spacing w:after="0" w:line="360" w:lineRule="auto"/>
        <w:ind w:firstLine="709"/>
        <w:rPr>
          <w:rFonts w:cs="Times New Roman"/>
          <w:sz w:val="24"/>
          <w:szCs w:val="24"/>
        </w:rPr>
      </w:pPr>
      <w:r w:rsidRPr="00BE4AAF">
        <w:rPr>
          <w:rFonts w:cs="Times New Roman"/>
          <w:sz w:val="24"/>
          <w:szCs w:val="24"/>
        </w:rPr>
        <w:t>активное неприятие действий, приносящих вред окружающей среде</w:t>
      </w:r>
      <w:r w:rsidR="005D39E0" w:rsidRPr="00BE4AAF">
        <w:rPr>
          <w:rFonts w:cs="Times New Roman"/>
          <w:sz w:val="24"/>
          <w:szCs w:val="24"/>
        </w:rPr>
        <w:t>, в том числе показанных в литературных произведениях;</w:t>
      </w:r>
    </w:p>
    <w:p w:rsidR="006D7A73" w:rsidRPr="00BE4AAF" w:rsidRDefault="006D7A73" w:rsidP="00087BE4">
      <w:pPr>
        <w:spacing w:after="0" w:line="360" w:lineRule="auto"/>
        <w:ind w:firstLine="709"/>
        <w:rPr>
          <w:rFonts w:cs="Times New Roman"/>
          <w:sz w:val="24"/>
          <w:szCs w:val="24"/>
        </w:rPr>
      </w:pPr>
      <w:r w:rsidRPr="00BE4AAF">
        <w:rPr>
          <w:rFonts w:cs="Times New Roman"/>
          <w:sz w:val="24"/>
          <w:szCs w:val="24"/>
        </w:rPr>
        <w:t>умение прогнозировать неблагоприятные экологические последствия предпринимаемых действий и предотвращать их;</w:t>
      </w:r>
    </w:p>
    <w:p w:rsidR="006D7A73" w:rsidRPr="00BE4AAF" w:rsidRDefault="006D7A73" w:rsidP="00087BE4">
      <w:pPr>
        <w:spacing w:after="0" w:line="360" w:lineRule="auto"/>
        <w:ind w:firstLine="709"/>
        <w:rPr>
          <w:rFonts w:cs="Times New Roman"/>
          <w:sz w:val="24"/>
          <w:szCs w:val="24"/>
        </w:rPr>
      </w:pPr>
      <w:r w:rsidRPr="00BE4AAF">
        <w:rPr>
          <w:rFonts w:cs="Times New Roman"/>
          <w:sz w:val="24"/>
          <w:szCs w:val="24"/>
        </w:rPr>
        <w:t>расширение опыта деятельности экологической направленности</w:t>
      </w:r>
      <w:r w:rsidR="00ED0028" w:rsidRPr="00BE4AAF">
        <w:rPr>
          <w:rFonts w:cs="Times New Roman"/>
          <w:sz w:val="24"/>
          <w:szCs w:val="24"/>
        </w:rPr>
        <w:t xml:space="preserve">, в том числе представленной в </w:t>
      </w:r>
      <w:r w:rsidR="00514BC6" w:rsidRPr="00BE4AAF">
        <w:rPr>
          <w:rFonts w:cs="Times New Roman"/>
          <w:sz w:val="24"/>
          <w:szCs w:val="24"/>
        </w:rPr>
        <w:t>литературных</w:t>
      </w:r>
      <w:r w:rsidR="00ED0028" w:rsidRPr="00BE4AAF">
        <w:rPr>
          <w:rFonts w:cs="Times New Roman"/>
          <w:sz w:val="24"/>
          <w:szCs w:val="24"/>
        </w:rPr>
        <w:t xml:space="preserve"> произведениях</w:t>
      </w:r>
      <w:r w:rsidRPr="00BE4AAF">
        <w:rPr>
          <w:rFonts w:cs="Times New Roman"/>
          <w:sz w:val="24"/>
          <w:szCs w:val="24"/>
        </w:rPr>
        <w:t>;</w:t>
      </w:r>
    </w:p>
    <w:p w:rsidR="00BA2A01" w:rsidRPr="00BE4AAF" w:rsidRDefault="00BA2A01" w:rsidP="00087BE4">
      <w:pPr>
        <w:spacing w:after="0" w:line="360" w:lineRule="auto"/>
        <w:ind w:firstLine="709"/>
        <w:rPr>
          <w:rFonts w:cs="Times New Roman"/>
          <w:sz w:val="24"/>
          <w:szCs w:val="24"/>
        </w:rPr>
      </w:pPr>
      <w:r w:rsidRPr="00BE4AAF">
        <w:rPr>
          <w:rFonts w:cs="Times New Roman"/>
          <w:sz w:val="24"/>
          <w:szCs w:val="24"/>
        </w:rPr>
        <w:t>8) ценности научного познания:</w:t>
      </w:r>
    </w:p>
    <w:p w:rsidR="003F4C6D" w:rsidRPr="00BE4AAF" w:rsidRDefault="003F4C6D" w:rsidP="00087BE4">
      <w:pPr>
        <w:spacing w:after="0" w:line="360" w:lineRule="auto"/>
        <w:ind w:firstLine="709"/>
        <w:rPr>
          <w:rFonts w:cs="Times New Roman"/>
          <w:sz w:val="24"/>
          <w:szCs w:val="24"/>
        </w:rPr>
      </w:pPr>
      <w:r w:rsidRPr="00BE4AAF">
        <w:rPr>
          <w:rFonts w:cs="Times New Roman"/>
          <w:sz w:val="24"/>
          <w:szCs w:val="24"/>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3F4C6D" w:rsidRPr="00BE4AAF" w:rsidRDefault="003F4C6D" w:rsidP="00087BE4">
      <w:pPr>
        <w:spacing w:after="0" w:line="360" w:lineRule="auto"/>
        <w:ind w:firstLine="709"/>
        <w:rPr>
          <w:rFonts w:cs="Times New Roman"/>
          <w:sz w:val="24"/>
          <w:szCs w:val="24"/>
        </w:rPr>
      </w:pPr>
      <w:r w:rsidRPr="00BE4AAF">
        <w:rPr>
          <w:rFonts w:cs="Times New Roman"/>
          <w:sz w:val="24"/>
          <w:szCs w:val="24"/>
        </w:rPr>
        <w:t>совершенствование языковой и читательской культуры как средства взаимодействия между людьми и познания мира</w:t>
      </w:r>
      <w:r w:rsidR="00514BC6" w:rsidRPr="00BE4AAF">
        <w:rPr>
          <w:rFonts w:cs="Times New Roman"/>
          <w:sz w:val="24"/>
          <w:szCs w:val="24"/>
        </w:rPr>
        <w:t xml:space="preserve"> с опорой на изученныеи самостоятельно прочитанные литературные произведения;</w:t>
      </w:r>
    </w:p>
    <w:p w:rsidR="003F4C6D" w:rsidRPr="00BE4AAF" w:rsidRDefault="003F4C6D" w:rsidP="00087BE4">
      <w:pPr>
        <w:spacing w:after="0" w:line="360" w:lineRule="auto"/>
        <w:ind w:firstLine="709"/>
        <w:rPr>
          <w:rFonts w:cs="Times New Roman"/>
          <w:sz w:val="24"/>
          <w:szCs w:val="24"/>
        </w:rPr>
      </w:pPr>
      <w:r w:rsidRPr="00BE4AAF">
        <w:rPr>
          <w:rFonts w:cs="Times New Roman"/>
          <w:sz w:val="24"/>
          <w:szCs w:val="24"/>
        </w:rPr>
        <w:t>осознание ценности научной деятельности, готовность осуществлять учебно-</w:t>
      </w:r>
      <w:r w:rsidR="00EB2254">
        <w:rPr>
          <w:rFonts w:cs="Times New Roman"/>
          <w:sz w:val="24"/>
          <w:szCs w:val="24"/>
        </w:rPr>
        <w:t xml:space="preserve"> </w:t>
      </w:r>
      <w:r w:rsidRPr="00BE4AAF">
        <w:rPr>
          <w:rFonts w:cs="Times New Roman"/>
          <w:sz w:val="24"/>
          <w:szCs w:val="24"/>
        </w:rPr>
        <w:t>сследовательскую и проектную деятельность индивидуально и в группе</w:t>
      </w:r>
      <w:r w:rsidR="00317269" w:rsidRPr="00BE4AAF">
        <w:rPr>
          <w:rFonts w:cs="Times New Roman"/>
          <w:sz w:val="24"/>
          <w:szCs w:val="24"/>
        </w:rPr>
        <w:t>, в том числе на итературные темы</w:t>
      </w:r>
      <w:r w:rsidRPr="00BE4AAF">
        <w:rPr>
          <w:rFonts w:cs="Times New Roman"/>
          <w:sz w:val="24"/>
          <w:szCs w:val="24"/>
        </w:rPr>
        <w:t>.</w:t>
      </w:r>
    </w:p>
    <w:p w:rsidR="00BA2A01" w:rsidRPr="00BE4AAF" w:rsidRDefault="00BA2A01" w:rsidP="00087BE4">
      <w:pPr>
        <w:spacing w:after="0" w:line="360" w:lineRule="auto"/>
        <w:ind w:firstLine="709"/>
        <w:rPr>
          <w:rFonts w:cs="Times New Roman"/>
          <w:sz w:val="24"/>
          <w:szCs w:val="24"/>
        </w:rPr>
      </w:pPr>
      <w:r w:rsidRPr="00BE4AAF">
        <w:rPr>
          <w:rFonts w:cs="Times New Roman"/>
          <w:sz w:val="24"/>
          <w:szCs w:val="24"/>
        </w:rPr>
        <w:t>2. В процессе достижения личностных результатов освоения обучающимися программы среднего общего образования, в том числе литературного образования,</w:t>
      </w:r>
      <w:r w:rsidR="00C82621" w:rsidRPr="00BE4AAF">
        <w:rPr>
          <w:rFonts w:cs="Times New Roman"/>
          <w:sz w:val="24"/>
          <w:szCs w:val="24"/>
        </w:rPr>
        <w:br/>
      </w:r>
      <w:r w:rsidRPr="00BE4AAF">
        <w:rPr>
          <w:rFonts w:cs="Times New Roman"/>
          <w:sz w:val="24"/>
          <w:szCs w:val="24"/>
        </w:rPr>
        <w:t>у обучающихся совершенствуется эмоциональный интеллект, предполагающий сформированность:</w:t>
      </w:r>
    </w:p>
    <w:p w:rsidR="00DB491A" w:rsidRPr="00BE4AAF" w:rsidRDefault="00DB491A" w:rsidP="00087BE4">
      <w:pPr>
        <w:spacing w:after="0" w:line="360" w:lineRule="auto"/>
        <w:ind w:firstLine="709"/>
        <w:rPr>
          <w:rFonts w:cs="Times New Roman"/>
          <w:sz w:val="24"/>
          <w:szCs w:val="24"/>
        </w:rPr>
      </w:pPr>
      <w:r w:rsidRPr="00BE4AAF">
        <w:rPr>
          <w:rFonts w:cs="Times New Roman"/>
          <w:sz w:val="24"/>
          <w:szCs w:val="24"/>
        </w:rPr>
        <w:t>самосознания, включающего способность понимать своё эмоциональное состояние, видеть направление развития собственной эмоциональной сферы, быть уверенным в себе;</w:t>
      </w:r>
    </w:p>
    <w:p w:rsidR="00DB491A" w:rsidRPr="00BE4AAF" w:rsidRDefault="00DB491A" w:rsidP="00087BE4">
      <w:pPr>
        <w:spacing w:after="0" w:line="360" w:lineRule="auto"/>
        <w:ind w:firstLine="709"/>
        <w:rPr>
          <w:rFonts w:cs="Times New Roman"/>
          <w:sz w:val="24"/>
          <w:szCs w:val="24"/>
        </w:rPr>
      </w:pPr>
      <w:r w:rsidRPr="00BE4AAF">
        <w:rPr>
          <w:rFonts w:cs="Times New Roman"/>
          <w:sz w:val="24"/>
          <w:szCs w:val="24"/>
        </w:rPr>
        <w:t>саморегулирования, включающего самоконтроль, умение принимать ответственность за своё поведение, способность проявлять гибкостьи адаптироваться к эмоциональным изменениям, быть открытым новому;</w:t>
      </w:r>
    </w:p>
    <w:p w:rsidR="00DB491A" w:rsidRPr="00BE4AAF" w:rsidRDefault="00DB491A" w:rsidP="00087BE4">
      <w:pPr>
        <w:spacing w:after="0" w:line="360" w:lineRule="auto"/>
        <w:ind w:firstLine="709"/>
        <w:rPr>
          <w:rFonts w:cs="Times New Roman"/>
          <w:sz w:val="24"/>
          <w:szCs w:val="24"/>
        </w:rPr>
      </w:pPr>
      <w:r w:rsidRPr="00BE4AAF">
        <w:rPr>
          <w:rFonts w:cs="Times New Roman"/>
          <w:sz w:val="24"/>
          <w:szCs w:val="24"/>
        </w:rPr>
        <w:t>внутренней мотивации, включающей стремление к достижению цели</w:t>
      </w:r>
      <w:r w:rsidR="00EB2254">
        <w:rPr>
          <w:rFonts w:cs="Times New Roman"/>
          <w:sz w:val="24"/>
          <w:szCs w:val="24"/>
        </w:rPr>
        <w:t xml:space="preserve"> </w:t>
      </w:r>
      <w:r w:rsidRPr="00BE4AAF">
        <w:rPr>
          <w:rFonts w:cs="Times New Roman"/>
          <w:sz w:val="24"/>
          <w:szCs w:val="24"/>
        </w:rPr>
        <w:t>и успеху, оптимизм, инициативность, умение действовать, исходя из своих возможностей;</w:t>
      </w:r>
    </w:p>
    <w:p w:rsidR="00DB491A" w:rsidRPr="00BE4AAF" w:rsidRDefault="00DB491A" w:rsidP="00087BE4">
      <w:pPr>
        <w:spacing w:after="0" w:line="360" w:lineRule="auto"/>
        <w:ind w:firstLine="709"/>
        <w:rPr>
          <w:rFonts w:cs="Times New Roman"/>
          <w:sz w:val="24"/>
          <w:szCs w:val="24"/>
        </w:rPr>
      </w:pPr>
      <w:r w:rsidRPr="00BE4AAF">
        <w:rPr>
          <w:rFonts w:cs="Times New Roman"/>
          <w:sz w:val="24"/>
          <w:szCs w:val="24"/>
        </w:rPr>
        <w:t>эмпатии, включающей способность сочувствовать и сопереживать, понимать эмоциональное состояние других людей и учитывать егопри осуществлении коммуникации;</w:t>
      </w:r>
    </w:p>
    <w:p w:rsidR="00DB491A" w:rsidRPr="00BE4AAF" w:rsidRDefault="00DB491A" w:rsidP="00087BE4">
      <w:pPr>
        <w:spacing w:after="0" w:line="360" w:lineRule="auto"/>
        <w:ind w:firstLine="709"/>
        <w:rPr>
          <w:rFonts w:cs="Times New Roman"/>
          <w:sz w:val="24"/>
          <w:szCs w:val="24"/>
        </w:rPr>
      </w:pPr>
      <w:r w:rsidRPr="00BE4AAF">
        <w:rPr>
          <w:rFonts w:cs="Times New Roman"/>
          <w:sz w:val="24"/>
          <w:szCs w:val="24"/>
        </w:rPr>
        <w:t>социальных навыков, включающих способность выстраивать отношения</w:t>
      </w:r>
      <w:r w:rsidRPr="00BE4AAF">
        <w:rPr>
          <w:rFonts w:cs="Times New Roman"/>
          <w:sz w:val="24"/>
          <w:szCs w:val="24"/>
        </w:rPr>
        <w:br/>
        <w:t>с другими людьми, заботиться о них, проявлять к ним интерес и разрешать конфликты с учётом собственного читательского опыта.</w:t>
      </w:r>
    </w:p>
    <w:p w:rsidR="00BA2A01" w:rsidRPr="00BE4AAF" w:rsidRDefault="00BA2A01" w:rsidP="00087BE4">
      <w:pPr>
        <w:spacing w:after="0" w:line="360" w:lineRule="auto"/>
        <w:ind w:firstLine="709"/>
        <w:rPr>
          <w:rFonts w:cs="Times New Roman"/>
          <w:sz w:val="24"/>
          <w:szCs w:val="24"/>
        </w:rPr>
      </w:pPr>
      <w:r w:rsidRPr="00BE4AAF">
        <w:rPr>
          <w:rFonts w:cs="Times New Roman"/>
          <w:sz w:val="24"/>
          <w:szCs w:val="24"/>
        </w:rPr>
        <w:t xml:space="preserve">3. В результате изучения родной </w:t>
      </w:r>
      <w:r w:rsidR="005316A2" w:rsidRPr="00BE4AAF">
        <w:rPr>
          <w:rFonts w:cs="Times New Roman"/>
          <w:sz w:val="24"/>
          <w:szCs w:val="24"/>
        </w:rPr>
        <w:t xml:space="preserve">(татарской) </w:t>
      </w:r>
      <w:r w:rsidRPr="00BE4AAF">
        <w:rPr>
          <w:rFonts w:cs="Times New Roman"/>
          <w:sz w:val="24"/>
          <w:szCs w:val="24"/>
        </w:rPr>
        <w:t xml:space="preserve">литературы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w:t>
      </w:r>
      <w:r w:rsidR="00C64FF7" w:rsidRPr="00BE4AAF">
        <w:rPr>
          <w:rFonts w:cs="Times New Roman"/>
          <w:sz w:val="24"/>
          <w:szCs w:val="24"/>
        </w:rPr>
        <w:t xml:space="preserve">умения </w:t>
      </w:r>
      <w:r w:rsidRPr="00BE4AAF">
        <w:rPr>
          <w:rFonts w:cs="Times New Roman"/>
          <w:sz w:val="24"/>
          <w:szCs w:val="24"/>
        </w:rPr>
        <w:t>совместн</w:t>
      </w:r>
      <w:r w:rsidR="00C64FF7" w:rsidRPr="00BE4AAF">
        <w:rPr>
          <w:rFonts w:cs="Times New Roman"/>
          <w:sz w:val="24"/>
          <w:szCs w:val="24"/>
        </w:rPr>
        <w:t>ой</w:t>
      </w:r>
      <w:r w:rsidRPr="00BE4AAF">
        <w:rPr>
          <w:rFonts w:cs="Times New Roman"/>
          <w:sz w:val="24"/>
          <w:szCs w:val="24"/>
        </w:rPr>
        <w:t xml:space="preserve"> деятельност</w:t>
      </w:r>
      <w:r w:rsidR="00C64FF7" w:rsidRPr="00BE4AAF">
        <w:rPr>
          <w:rFonts w:cs="Times New Roman"/>
          <w:sz w:val="24"/>
          <w:szCs w:val="24"/>
        </w:rPr>
        <w:t>и</w:t>
      </w:r>
      <w:r w:rsidRPr="00BE4AAF">
        <w:rPr>
          <w:rFonts w:cs="Times New Roman"/>
          <w:sz w:val="24"/>
          <w:szCs w:val="24"/>
        </w:rPr>
        <w:t>.</w:t>
      </w:r>
    </w:p>
    <w:p w:rsidR="00BA2A01" w:rsidRPr="00BE4AAF" w:rsidRDefault="00BA2A01" w:rsidP="00087BE4">
      <w:pPr>
        <w:spacing w:after="0" w:line="360" w:lineRule="auto"/>
        <w:ind w:firstLine="709"/>
        <w:rPr>
          <w:rFonts w:cs="Times New Roman"/>
          <w:sz w:val="24"/>
          <w:szCs w:val="24"/>
        </w:rPr>
      </w:pPr>
      <w:r w:rsidRPr="00BE4AAF">
        <w:rPr>
          <w:rFonts w:cs="Times New Roman"/>
          <w:sz w:val="24"/>
          <w:szCs w:val="24"/>
        </w:rPr>
        <w:t>3.1. У обучающегося будут сформированы следующие базовые логические действия как часть познавательных универсальных учебных действий:</w:t>
      </w:r>
    </w:p>
    <w:p w:rsidR="00033012" w:rsidRPr="00BE4AAF" w:rsidRDefault="00033012" w:rsidP="00087BE4">
      <w:pPr>
        <w:spacing w:after="0" w:line="360" w:lineRule="auto"/>
        <w:ind w:firstLine="709"/>
        <w:rPr>
          <w:rFonts w:cs="Times New Roman"/>
          <w:sz w:val="24"/>
          <w:szCs w:val="24"/>
        </w:rPr>
      </w:pPr>
      <w:r w:rsidRPr="00BE4AAF">
        <w:rPr>
          <w:rFonts w:cs="Times New Roman"/>
          <w:sz w:val="24"/>
          <w:szCs w:val="24"/>
        </w:rPr>
        <w:t>самостоятельно формулировать и актуализировать проблему, рассматривать её всесторонне;</w:t>
      </w:r>
    </w:p>
    <w:p w:rsidR="00C55061" w:rsidRPr="00BE4AAF" w:rsidRDefault="00C55061" w:rsidP="00087BE4">
      <w:pPr>
        <w:spacing w:after="0" w:line="360" w:lineRule="auto"/>
        <w:ind w:firstLine="709"/>
        <w:rPr>
          <w:rFonts w:cs="Times New Roman"/>
          <w:sz w:val="24"/>
          <w:szCs w:val="24"/>
        </w:rPr>
      </w:pPr>
      <w:r w:rsidRPr="00BE4AAF">
        <w:rPr>
          <w:rFonts w:cs="Times New Roman"/>
          <w:sz w:val="24"/>
          <w:szCs w:val="24"/>
        </w:rPr>
        <w:t>устанавливать существенный признак или основания для сравнения литературных героев, художественных произведений и их фрагментов, классификации и обобщения литературных фактов;</w:t>
      </w:r>
    </w:p>
    <w:p w:rsidR="00033012" w:rsidRPr="00BE4AAF" w:rsidRDefault="00033012" w:rsidP="00087BE4">
      <w:pPr>
        <w:spacing w:after="0" w:line="360" w:lineRule="auto"/>
        <w:ind w:firstLine="709"/>
        <w:rPr>
          <w:rFonts w:cs="Times New Roman"/>
          <w:sz w:val="24"/>
          <w:szCs w:val="24"/>
        </w:rPr>
      </w:pPr>
      <w:r w:rsidRPr="00BE4AAF">
        <w:rPr>
          <w:rFonts w:cs="Times New Roman"/>
          <w:sz w:val="24"/>
          <w:szCs w:val="24"/>
        </w:rPr>
        <w:t xml:space="preserve">определять цели деятельности, задавать параметры и критерии их достижения; </w:t>
      </w:r>
    </w:p>
    <w:p w:rsidR="00C55061" w:rsidRPr="00BE4AAF" w:rsidRDefault="00033012" w:rsidP="00087BE4">
      <w:pPr>
        <w:spacing w:after="0" w:line="360" w:lineRule="auto"/>
        <w:ind w:firstLine="709"/>
        <w:rPr>
          <w:rFonts w:cs="Times New Roman"/>
          <w:sz w:val="24"/>
          <w:szCs w:val="24"/>
        </w:rPr>
      </w:pPr>
      <w:r w:rsidRPr="00BE4AAF">
        <w:rPr>
          <w:rFonts w:cs="Times New Roman"/>
          <w:sz w:val="24"/>
          <w:szCs w:val="24"/>
        </w:rPr>
        <w:t xml:space="preserve">выявлять закономерности и противоречия </w:t>
      </w:r>
      <w:r w:rsidR="00C55061" w:rsidRPr="00BE4AAF">
        <w:rPr>
          <w:rFonts w:cs="Times New Roman"/>
          <w:sz w:val="24"/>
          <w:szCs w:val="24"/>
        </w:rPr>
        <w:t>в рассматриваемых явлениях,</w:t>
      </w:r>
      <w:r w:rsidR="00D73AB5" w:rsidRPr="00BE4AAF">
        <w:rPr>
          <w:rFonts w:cs="Times New Roman"/>
          <w:sz w:val="24"/>
          <w:szCs w:val="24"/>
        </w:rPr>
        <w:br/>
      </w:r>
      <w:r w:rsidR="00C55061" w:rsidRPr="00BE4AAF">
        <w:rPr>
          <w:rFonts w:cs="Times New Roman"/>
          <w:sz w:val="24"/>
          <w:szCs w:val="24"/>
        </w:rPr>
        <w:t xml:space="preserve">в том числе при изучении </w:t>
      </w:r>
      <w:r w:rsidR="00554C8C" w:rsidRPr="00BE4AAF">
        <w:rPr>
          <w:rFonts w:cs="Times New Roman"/>
          <w:sz w:val="24"/>
          <w:szCs w:val="24"/>
        </w:rPr>
        <w:t xml:space="preserve">литературных </w:t>
      </w:r>
      <w:r w:rsidR="00C55061" w:rsidRPr="00BE4AAF">
        <w:rPr>
          <w:rFonts w:cs="Times New Roman"/>
          <w:sz w:val="24"/>
          <w:szCs w:val="24"/>
        </w:rPr>
        <w:t>произведений;</w:t>
      </w:r>
    </w:p>
    <w:p w:rsidR="00033012" w:rsidRPr="00BE4AAF" w:rsidRDefault="00033012" w:rsidP="00087BE4">
      <w:pPr>
        <w:spacing w:after="0" w:line="360" w:lineRule="auto"/>
        <w:ind w:firstLine="709"/>
        <w:rPr>
          <w:rFonts w:cs="Times New Roman"/>
          <w:sz w:val="24"/>
          <w:szCs w:val="24"/>
        </w:rPr>
      </w:pPr>
      <w:r w:rsidRPr="00BE4AAF">
        <w:rPr>
          <w:rFonts w:cs="Times New Roman"/>
          <w:sz w:val="24"/>
          <w:szCs w:val="24"/>
        </w:rPr>
        <w:t>вносить коррективы в деятельность, оценивать риски и соответствие результатов целям;</w:t>
      </w:r>
    </w:p>
    <w:p w:rsidR="00033012" w:rsidRPr="00BE4AAF" w:rsidRDefault="00033012" w:rsidP="00087BE4">
      <w:pPr>
        <w:spacing w:after="0" w:line="360" w:lineRule="auto"/>
        <w:ind w:firstLine="709"/>
        <w:rPr>
          <w:rFonts w:cs="Times New Roman"/>
          <w:sz w:val="24"/>
          <w:szCs w:val="24"/>
        </w:rPr>
      </w:pPr>
      <w:r w:rsidRPr="00BE4AAF">
        <w:rPr>
          <w:rFonts w:cs="Times New Roman"/>
          <w:sz w:val="24"/>
          <w:szCs w:val="24"/>
        </w:rPr>
        <w:t>развивать креативное мышление при решении жизненных проблем с учётом собственного читательского опыта.</w:t>
      </w:r>
    </w:p>
    <w:p w:rsidR="00BA2A01" w:rsidRPr="00BE4AAF" w:rsidRDefault="00E55CEF" w:rsidP="00087BE4">
      <w:pPr>
        <w:spacing w:after="0" w:line="360" w:lineRule="auto"/>
        <w:ind w:firstLine="709"/>
        <w:rPr>
          <w:rFonts w:cs="Times New Roman"/>
          <w:sz w:val="24"/>
          <w:szCs w:val="24"/>
        </w:rPr>
      </w:pPr>
      <w:r w:rsidRPr="00BE4AAF">
        <w:rPr>
          <w:rFonts w:cs="Times New Roman"/>
          <w:sz w:val="24"/>
          <w:szCs w:val="24"/>
        </w:rPr>
        <w:t>3.2. У обучающегося будут сформированы следующие базовые исследовательские действия как часть познавательных универсальных учебных действий:</w:t>
      </w:r>
    </w:p>
    <w:p w:rsidR="00B53B59" w:rsidRPr="00BE4AAF" w:rsidRDefault="00B53B59" w:rsidP="00087BE4">
      <w:pPr>
        <w:spacing w:after="0" w:line="360" w:lineRule="auto"/>
        <w:ind w:firstLine="709"/>
        <w:rPr>
          <w:rFonts w:cs="Times New Roman"/>
          <w:sz w:val="24"/>
          <w:szCs w:val="24"/>
        </w:rPr>
      </w:pPr>
      <w:r w:rsidRPr="00BE4AAF">
        <w:rPr>
          <w:rFonts w:cs="Times New Roman"/>
          <w:sz w:val="24"/>
          <w:szCs w:val="24"/>
        </w:rPr>
        <w:t>владеть навыками учебно-исследовательской и проектной деятельности</w:t>
      </w:r>
      <w:r w:rsidR="00EB2254">
        <w:rPr>
          <w:rFonts w:cs="Times New Roman"/>
          <w:sz w:val="24"/>
          <w:szCs w:val="24"/>
        </w:rPr>
        <w:t xml:space="preserve"> </w:t>
      </w:r>
      <w:r w:rsidR="000B779A" w:rsidRPr="00BE4AAF">
        <w:rPr>
          <w:rFonts w:cs="Times New Roman"/>
          <w:sz w:val="24"/>
          <w:szCs w:val="24"/>
        </w:rPr>
        <w:t>на основе литературного материала, навыками разрешения проблем с опорой</w:t>
      </w:r>
      <w:r w:rsidR="00443C18" w:rsidRPr="00BE4AAF">
        <w:rPr>
          <w:rFonts w:cs="Times New Roman"/>
          <w:sz w:val="24"/>
          <w:szCs w:val="24"/>
        </w:rPr>
        <w:br/>
      </w:r>
      <w:r w:rsidR="000B779A" w:rsidRPr="00BE4AAF">
        <w:rPr>
          <w:rFonts w:cs="Times New Roman"/>
          <w:sz w:val="24"/>
          <w:szCs w:val="24"/>
        </w:rPr>
        <w:t>на художественные произведения</w:t>
      </w:r>
      <w:r w:rsidRPr="00BE4AAF">
        <w:rPr>
          <w:rFonts w:cs="Times New Roman"/>
          <w:sz w:val="24"/>
          <w:szCs w:val="24"/>
        </w:rPr>
        <w:t>, способностью и готовностьюк самостоятельному поиску методов решения практических задач, применению различных методов познания;</w:t>
      </w:r>
    </w:p>
    <w:p w:rsidR="00B53B59" w:rsidRPr="00BE4AAF" w:rsidRDefault="00B53B59" w:rsidP="00087BE4">
      <w:pPr>
        <w:spacing w:after="0" w:line="360" w:lineRule="auto"/>
        <w:ind w:firstLine="709"/>
        <w:rPr>
          <w:rFonts w:cs="Times New Roman"/>
          <w:sz w:val="24"/>
          <w:szCs w:val="24"/>
        </w:rPr>
      </w:pPr>
      <w:r w:rsidRPr="00BE4AAF">
        <w:rPr>
          <w:rFonts w:cs="Times New Roman"/>
          <w:sz w:val="24"/>
          <w:szCs w:val="24"/>
        </w:rPr>
        <w:t xml:space="preserve">владеть разными видами деятельности по получению нового знания </w:t>
      </w:r>
      <w:r w:rsidR="00FD13DF" w:rsidRPr="00BE4AAF">
        <w:rPr>
          <w:rFonts w:cs="Times New Roman"/>
          <w:sz w:val="24"/>
          <w:szCs w:val="24"/>
        </w:rPr>
        <w:t xml:space="preserve">по родной </w:t>
      </w:r>
      <w:r w:rsidR="005316A2" w:rsidRPr="00BE4AAF">
        <w:rPr>
          <w:rFonts w:cs="Times New Roman"/>
          <w:sz w:val="24"/>
          <w:szCs w:val="24"/>
        </w:rPr>
        <w:t>(татарской)</w:t>
      </w:r>
      <w:r w:rsidR="00FD13DF" w:rsidRPr="00BE4AAF">
        <w:rPr>
          <w:rFonts w:cs="Times New Roman"/>
          <w:sz w:val="24"/>
          <w:szCs w:val="24"/>
        </w:rPr>
        <w:t xml:space="preserve"> литературе, </w:t>
      </w:r>
      <w:r w:rsidRPr="00BE4AAF">
        <w:rPr>
          <w:rFonts w:cs="Times New Roman"/>
          <w:sz w:val="24"/>
          <w:szCs w:val="24"/>
        </w:rPr>
        <w:t>его интерпретации, преобразованиюи применению в различных учебных ситуациях,в том числе при создании учебных проектов;</w:t>
      </w:r>
    </w:p>
    <w:p w:rsidR="00B53B59" w:rsidRPr="00BE4AAF" w:rsidRDefault="00B53B59" w:rsidP="00087BE4">
      <w:pPr>
        <w:spacing w:after="0" w:line="360" w:lineRule="auto"/>
        <w:ind w:firstLine="709"/>
        <w:rPr>
          <w:rFonts w:cs="Times New Roman"/>
          <w:sz w:val="24"/>
          <w:szCs w:val="24"/>
        </w:rPr>
      </w:pPr>
      <w:r w:rsidRPr="00BE4AAF">
        <w:rPr>
          <w:rFonts w:cs="Times New Roman"/>
          <w:sz w:val="24"/>
          <w:szCs w:val="24"/>
        </w:rPr>
        <w:t>владеть научнойтерминологией, общенаучными ключевыми понятиями</w:t>
      </w:r>
      <w:r w:rsidR="00443C18" w:rsidRPr="00BE4AAF">
        <w:rPr>
          <w:rFonts w:cs="Times New Roman"/>
          <w:sz w:val="24"/>
          <w:szCs w:val="24"/>
        </w:rPr>
        <w:br/>
      </w:r>
      <w:r w:rsidRPr="00BE4AAF">
        <w:rPr>
          <w:rFonts w:cs="Times New Roman"/>
          <w:sz w:val="24"/>
          <w:szCs w:val="24"/>
        </w:rPr>
        <w:t>и методами</w:t>
      </w:r>
      <w:r w:rsidR="00FD13DF" w:rsidRPr="00BE4AAF">
        <w:rPr>
          <w:rFonts w:cs="Times New Roman"/>
          <w:sz w:val="24"/>
          <w:szCs w:val="24"/>
        </w:rPr>
        <w:t xml:space="preserve"> современного литературоведения;</w:t>
      </w:r>
    </w:p>
    <w:p w:rsidR="00657CED" w:rsidRPr="00BE4AAF" w:rsidRDefault="00B53B59" w:rsidP="00087BE4">
      <w:pPr>
        <w:spacing w:after="0" w:line="360" w:lineRule="auto"/>
        <w:ind w:firstLine="709"/>
        <w:rPr>
          <w:rFonts w:cs="Times New Roman"/>
          <w:sz w:val="24"/>
          <w:szCs w:val="24"/>
        </w:rPr>
      </w:pPr>
      <w:r w:rsidRPr="00BE4AAF">
        <w:rPr>
          <w:rFonts w:cs="Times New Roman"/>
          <w:sz w:val="24"/>
          <w:szCs w:val="24"/>
        </w:rPr>
        <w:t>ставить и формулировать собственные задачи в образовательной деятельности и жизненных ситуациях</w:t>
      </w:r>
      <w:r w:rsidR="00657CED" w:rsidRPr="00BE4AAF">
        <w:rPr>
          <w:rFonts w:cs="Times New Roman"/>
          <w:sz w:val="24"/>
          <w:szCs w:val="24"/>
        </w:rPr>
        <w:t xml:space="preserve"> с учётом собственного читательского опыта;</w:t>
      </w:r>
    </w:p>
    <w:p w:rsidR="00B53B59" w:rsidRPr="00BE4AAF" w:rsidRDefault="00B53B59" w:rsidP="00087BE4">
      <w:pPr>
        <w:spacing w:after="0" w:line="360" w:lineRule="auto"/>
        <w:ind w:firstLine="709"/>
        <w:rPr>
          <w:rFonts w:cs="Times New Roman"/>
          <w:sz w:val="24"/>
          <w:szCs w:val="24"/>
        </w:rPr>
      </w:pPr>
      <w:r w:rsidRPr="00BE4AAF">
        <w:rPr>
          <w:rFonts w:cs="Times New Roman"/>
          <w:sz w:val="24"/>
          <w:szCs w:val="24"/>
        </w:rPr>
        <w:t>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p w:rsidR="00B53B59" w:rsidRPr="00BE4AAF" w:rsidRDefault="00B53B59" w:rsidP="00087BE4">
      <w:pPr>
        <w:spacing w:after="0" w:line="360" w:lineRule="auto"/>
        <w:ind w:firstLine="709"/>
        <w:rPr>
          <w:rFonts w:cs="Times New Roman"/>
          <w:sz w:val="24"/>
          <w:szCs w:val="24"/>
        </w:rPr>
      </w:pPr>
      <w:r w:rsidRPr="00BE4AAF">
        <w:rPr>
          <w:rFonts w:cs="Times New Roman"/>
          <w:sz w:val="24"/>
          <w:szCs w:val="24"/>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B53B59" w:rsidRPr="00BE4AAF" w:rsidRDefault="00B53B59" w:rsidP="00087BE4">
      <w:pPr>
        <w:spacing w:after="0" w:line="360" w:lineRule="auto"/>
        <w:ind w:firstLine="709"/>
        <w:rPr>
          <w:rFonts w:cs="Times New Roman"/>
          <w:sz w:val="24"/>
          <w:szCs w:val="24"/>
        </w:rPr>
      </w:pPr>
      <w:r w:rsidRPr="00BE4AAF">
        <w:rPr>
          <w:rFonts w:cs="Times New Roman"/>
          <w:sz w:val="24"/>
          <w:szCs w:val="24"/>
        </w:rPr>
        <w:t>давать оценку новым ситуациям, оценивать приобретённый опыт;</w:t>
      </w:r>
    </w:p>
    <w:p w:rsidR="00D061A2" w:rsidRPr="00BE4AAF" w:rsidRDefault="00D061A2" w:rsidP="00087BE4">
      <w:pPr>
        <w:spacing w:after="0" w:line="360" w:lineRule="auto"/>
        <w:ind w:firstLine="709"/>
        <w:rPr>
          <w:rFonts w:cs="Times New Roman"/>
          <w:sz w:val="24"/>
          <w:szCs w:val="24"/>
        </w:rPr>
      </w:pPr>
      <w:r w:rsidRPr="00BE4AAF">
        <w:rPr>
          <w:rFonts w:cs="Times New Roman"/>
          <w:sz w:val="24"/>
          <w:szCs w:val="24"/>
        </w:rPr>
        <w:t xml:space="preserve">уметь переносить знания, в том числе полученные в результате чтения и изучения </w:t>
      </w:r>
      <w:r w:rsidR="00554C8C" w:rsidRPr="00BE4AAF">
        <w:rPr>
          <w:rFonts w:cs="Times New Roman"/>
          <w:sz w:val="24"/>
          <w:szCs w:val="24"/>
        </w:rPr>
        <w:t xml:space="preserve">литературных </w:t>
      </w:r>
      <w:r w:rsidRPr="00BE4AAF">
        <w:rPr>
          <w:rFonts w:cs="Times New Roman"/>
          <w:sz w:val="24"/>
          <w:szCs w:val="24"/>
        </w:rPr>
        <w:t xml:space="preserve">произведений, в познавательную и практическую области жизнедеятельности; </w:t>
      </w:r>
    </w:p>
    <w:p w:rsidR="00B53B59" w:rsidRPr="00BE4AAF" w:rsidRDefault="00B53B59" w:rsidP="00087BE4">
      <w:pPr>
        <w:spacing w:after="0" w:line="360" w:lineRule="auto"/>
        <w:ind w:firstLine="709"/>
        <w:rPr>
          <w:rFonts w:cs="Times New Roman"/>
          <w:sz w:val="24"/>
          <w:szCs w:val="24"/>
        </w:rPr>
      </w:pPr>
      <w:r w:rsidRPr="00BE4AAF">
        <w:rPr>
          <w:rFonts w:cs="Times New Roman"/>
          <w:sz w:val="24"/>
          <w:szCs w:val="24"/>
        </w:rPr>
        <w:t>уметь интегрировать знания из разных предметных областей;</w:t>
      </w:r>
    </w:p>
    <w:p w:rsidR="00B53B59" w:rsidRPr="00BE4AAF" w:rsidRDefault="00B53B59" w:rsidP="00087BE4">
      <w:pPr>
        <w:spacing w:after="0" w:line="360" w:lineRule="auto"/>
        <w:ind w:firstLine="709"/>
        <w:rPr>
          <w:rFonts w:cs="Times New Roman"/>
          <w:sz w:val="24"/>
          <w:szCs w:val="24"/>
        </w:rPr>
      </w:pPr>
      <w:r w:rsidRPr="00BE4AAF">
        <w:rPr>
          <w:rFonts w:cs="Times New Roman"/>
          <w:sz w:val="24"/>
          <w:szCs w:val="24"/>
        </w:rPr>
        <w:t>выдвигать новые идеи, оригинальные подходы, предлагать альтернативные способы решения проблем.</w:t>
      </w:r>
    </w:p>
    <w:p w:rsidR="00E55CEF" w:rsidRPr="00BE4AAF" w:rsidRDefault="00E55CEF" w:rsidP="00087BE4">
      <w:pPr>
        <w:spacing w:after="0" w:line="360" w:lineRule="auto"/>
        <w:ind w:firstLine="709"/>
        <w:rPr>
          <w:rFonts w:cs="Times New Roman"/>
          <w:sz w:val="24"/>
          <w:szCs w:val="24"/>
        </w:rPr>
      </w:pPr>
      <w:r w:rsidRPr="00BE4AAF">
        <w:rPr>
          <w:rFonts w:cs="Times New Roman"/>
          <w:sz w:val="24"/>
          <w:szCs w:val="24"/>
        </w:rPr>
        <w:t>3.3. У обучающегося будут сформированы следующие умения работать</w:t>
      </w:r>
      <w:r w:rsidR="00C82621" w:rsidRPr="00BE4AAF">
        <w:rPr>
          <w:rFonts w:cs="Times New Roman"/>
          <w:sz w:val="24"/>
          <w:szCs w:val="24"/>
        </w:rPr>
        <w:br/>
      </w:r>
      <w:r w:rsidRPr="00BE4AAF">
        <w:rPr>
          <w:rFonts w:cs="Times New Roman"/>
          <w:sz w:val="24"/>
          <w:szCs w:val="24"/>
        </w:rPr>
        <w:t>с информацией как часть познавательных универсальных учебных действий:</w:t>
      </w:r>
    </w:p>
    <w:p w:rsidR="00196A57" w:rsidRPr="00BE4AAF" w:rsidRDefault="00196A57" w:rsidP="00087BE4">
      <w:pPr>
        <w:spacing w:after="0" w:line="360" w:lineRule="auto"/>
        <w:ind w:firstLine="709"/>
        <w:rPr>
          <w:rFonts w:cs="Times New Roman"/>
          <w:sz w:val="24"/>
          <w:szCs w:val="24"/>
        </w:rPr>
      </w:pPr>
      <w:r w:rsidRPr="00BE4AAF">
        <w:rPr>
          <w:rFonts w:cs="Times New Roman"/>
          <w:sz w:val="24"/>
          <w:szCs w:val="24"/>
        </w:rPr>
        <w:t>владеть навыками получения информации, в том числе литературоведческой,из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r w:rsidR="00BA557B" w:rsidRPr="00BE4AAF">
        <w:rPr>
          <w:rFonts w:cs="Times New Roman"/>
          <w:sz w:val="24"/>
          <w:szCs w:val="24"/>
        </w:rPr>
        <w:t xml:space="preserve"> при изучении той или иной темы по родной </w:t>
      </w:r>
      <w:r w:rsidR="005316A2" w:rsidRPr="00BE4AAF">
        <w:rPr>
          <w:rFonts w:cs="Times New Roman"/>
          <w:sz w:val="24"/>
          <w:szCs w:val="24"/>
        </w:rPr>
        <w:t xml:space="preserve">(татарской) </w:t>
      </w:r>
      <w:r w:rsidR="00BA557B" w:rsidRPr="00BE4AAF">
        <w:rPr>
          <w:rFonts w:cs="Times New Roman"/>
          <w:sz w:val="24"/>
          <w:szCs w:val="24"/>
        </w:rPr>
        <w:t>литературе;</w:t>
      </w:r>
    </w:p>
    <w:p w:rsidR="00196A57" w:rsidRPr="00BE4AAF" w:rsidRDefault="00196A57" w:rsidP="00087BE4">
      <w:pPr>
        <w:spacing w:after="0" w:line="360" w:lineRule="auto"/>
        <w:ind w:firstLine="709"/>
        <w:rPr>
          <w:rFonts w:cs="Times New Roman"/>
          <w:sz w:val="24"/>
          <w:szCs w:val="24"/>
        </w:rPr>
      </w:pPr>
      <w:r w:rsidRPr="00BE4AAF">
        <w:rPr>
          <w:rFonts w:cs="Times New Roman"/>
          <w:sz w:val="24"/>
          <w:szCs w:val="24"/>
        </w:rPr>
        <w:t xml:space="preserve">создавать тексты в различных форматах </w:t>
      </w:r>
      <w:r w:rsidR="001605EE" w:rsidRPr="00BE4AAF">
        <w:rPr>
          <w:rFonts w:cs="Times New Roman"/>
          <w:sz w:val="24"/>
          <w:szCs w:val="24"/>
        </w:rPr>
        <w:t xml:space="preserve">и жанрах </w:t>
      </w:r>
      <w:r w:rsidRPr="00BE4AAF">
        <w:rPr>
          <w:rFonts w:cs="Times New Roman"/>
          <w:sz w:val="24"/>
          <w:szCs w:val="24"/>
        </w:rPr>
        <w:t>с учётом назначения информации и её целевой аудитории, выбирая оптимальную форму представленияи визуализации;</w:t>
      </w:r>
    </w:p>
    <w:p w:rsidR="00196A57" w:rsidRPr="00BE4AAF" w:rsidRDefault="00196A57" w:rsidP="00087BE4">
      <w:pPr>
        <w:spacing w:after="0" w:line="360" w:lineRule="auto"/>
        <w:ind w:firstLine="709"/>
        <w:rPr>
          <w:rFonts w:cs="Times New Roman"/>
          <w:sz w:val="24"/>
          <w:szCs w:val="24"/>
        </w:rPr>
      </w:pPr>
      <w:r w:rsidRPr="00BE4AAF">
        <w:rPr>
          <w:rFonts w:cs="Times New Roman"/>
          <w:sz w:val="24"/>
          <w:szCs w:val="24"/>
        </w:rPr>
        <w:t xml:space="preserve">оценивать достоверность, легитимность </w:t>
      </w:r>
      <w:r w:rsidR="00B83C00" w:rsidRPr="00BE4AAF">
        <w:rPr>
          <w:rFonts w:cs="Times New Roman"/>
          <w:sz w:val="24"/>
          <w:szCs w:val="24"/>
        </w:rPr>
        <w:t xml:space="preserve">литературной и другой </w:t>
      </w:r>
      <w:r w:rsidRPr="00BE4AAF">
        <w:rPr>
          <w:rFonts w:cs="Times New Roman"/>
          <w:sz w:val="24"/>
          <w:szCs w:val="24"/>
        </w:rPr>
        <w:t>информации, её соответствие правовым и морально-этическим нормам;</w:t>
      </w:r>
    </w:p>
    <w:p w:rsidR="00196A57" w:rsidRPr="00BE4AAF" w:rsidRDefault="00196A57" w:rsidP="00087BE4">
      <w:pPr>
        <w:spacing w:after="0" w:line="360" w:lineRule="auto"/>
        <w:ind w:firstLine="709"/>
        <w:rPr>
          <w:rFonts w:cs="Times New Roman"/>
          <w:sz w:val="24"/>
          <w:szCs w:val="24"/>
        </w:rPr>
      </w:pPr>
      <w:r w:rsidRPr="00BE4AAF">
        <w:rPr>
          <w:rFonts w:cs="Times New Roman"/>
          <w:sz w:val="24"/>
          <w:szCs w:val="24"/>
        </w:rPr>
        <w:t>использовать средства информационных и коммуникационных технологий</w:t>
      </w:r>
      <w:r w:rsidR="00EB2254">
        <w:rPr>
          <w:rFonts w:cs="Times New Roman"/>
          <w:sz w:val="24"/>
          <w:szCs w:val="24"/>
        </w:rPr>
        <w:t xml:space="preserve"> </w:t>
      </w:r>
      <w:r w:rsidRPr="00BE4AAF">
        <w:rPr>
          <w:rFonts w:cs="Times New Roman"/>
          <w:sz w:val="24"/>
          <w:szCs w:val="24"/>
        </w:rPr>
        <w:t>при решении когнитивных, коммуникативных и организационных задач</w:t>
      </w:r>
      <w:r w:rsidR="00C82621" w:rsidRPr="00BE4AAF">
        <w:rPr>
          <w:rFonts w:cs="Times New Roman"/>
          <w:sz w:val="24"/>
          <w:szCs w:val="24"/>
        </w:rPr>
        <w:br/>
      </w:r>
      <w:r w:rsidRPr="00BE4AAF">
        <w:rPr>
          <w:rFonts w:cs="Times New Roman"/>
          <w:sz w:val="24"/>
          <w:szCs w:val="24"/>
        </w:rPr>
        <w:t>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196A57" w:rsidRPr="00BE4AAF" w:rsidRDefault="00196A57" w:rsidP="00087BE4">
      <w:pPr>
        <w:spacing w:after="0" w:line="360" w:lineRule="auto"/>
        <w:ind w:firstLine="709"/>
        <w:rPr>
          <w:rFonts w:cs="Times New Roman"/>
          <w:sz w:val="24"/>
          <w:szCs w:val="24"/>
        </w:rPr>
      </w:pPr>
      <w:r w:rsidRPr="00BE4AAF">
        <w:rPr>
          <w:rFonts w:cs="Times New Roman"/>
          <w:sz w:val="24"/>
          <w:szCs w:val="24"/>
        </w:rPr>
        <w:t>владеть навыками защиты личной информации, соблюдать требования информационной безопасности.</w:t>
      </w:r>
    </w:p>
    <w:p w:rsidR="00BA2A01" w:rsidRPr="00BE4AAF" w:rsidRDefault="00E55CEF" w:rsidP="00087BE4">
      <w:pPr>
        <w:spacing w:after="0" w:line="360" w:lineRule="auto"/>
        <w:ind w:firstLine="709"/>
        <w:rPr>
          <w:rFonts w:cs="Times New Roman"/>
          <w:sz w:val="24"/>
          <w:szCs w:val="24"/>
        </w:rPr>
      </w:pPr>
      <w:r w:rsidRPr="00BE4AAF">
        <w:rPr>
          <w:rFonts w:cs="Times New Roman"/>
          <w:sz w:val="24"/>
          <w:szCs w:val="24"/>
        </w:rPr>
        <w:t>3.4. У обучающегося будут сформированы следующие умения общения как часть коммуникативных универсальных учебных действий:</w:t>
      </w:r>
    </w:p>
    <w:p w:rsidR="00FE3A11" w:rsidRPr="00BE4AAF" w:rsidRDefault="00FE3A11" w:rsidP="00087BE4">
      <w:pPr>
        <w:spacing w:after="0" w:line="360" w:lineRule="auto"/>
        <w:ind w:firstLine="709"/>
        <w:rPr>
          <w:rFonts w:cs="Times New Roman"/>
          <w:sz w:val="24"/>
          <w:szCs w:val="24"/>
        </w:rPr>
      </w:pPr>
      <w:r w:rsidRPr="00BE4AAF">
        <w:rPr>
          <w:rFonts w:cs="Times New Roman"/>
          <w:sz w:val="24"/>
          <w:szCs w:val="24"/>
        </w:rPr>
        <w:t>осуществлять коммуникацию во всех сферах жизни</w:t>
      </w:r>
      <w:r w:rsidR="006B5E29" w:rsidRPr="00BE4AAF">
        <w:rPr>
          <w:rFonts w:cs="Times New Roman"/>
          <w:sz w:val="24"/>
          <w:szCs w:val="24"/>
        </w:rPr>
        <w:t xml:space="preserve">, в том числе на уроке родной </w:t>
      </w:r>
      <w:r w:rsidR="005316A2" w:rsidRPr="00BE4AAF">
        <w:rPr>
          <w:rFonts w:cs="Times New Roman"/>
          <w:sz w:val="24"/>
          <w:szCs w:val="24"/>
        </w:rPr>
        <w:t>(татарской)</w:t>
      </w:r>
      <w:r w:rsidR="006B5E29" w:rsidRPr="00BE4AAF">
        <w:rPr>
          <w:rFonts w:cs="Times New Roman"/>
          <w:sz w:val="24"/>
          <w:szCs w:val="24"/>
        </w:rPr>
        <w:t xml:space="preserve"> литературы</w:t>
      </w:r>
      <w:r w:rsidRPr="00BE4AAF">
        <w:rPr>
          <w:rFonts w:cs="Times New Roman"/>
          <w:sz w:val="24"/>
          <w:szCs w:val="24"/>
        </w:rPr>
        <w:t>;</w:t>
      </w:r>
    </w:p>
    <w:p w:rsidR="00FE3A11" w:rsidRPr="00BE4AAF" w:rsidRDefault="00FE3A11" w:rsidP="00087BE4">
      <w:pPr>
        <w:spacing w:after="0" w:line="360" w:lineRule="auto"/>
        <w:ind w:firstLine="709"/>
        <w:rPr>
          <w:rFonts w:cs="Times New Roman"/>
          <w:sz w:val="24"/>
          <w:szCs w:val="24"/>
        </w:rPr>
      </w:pPr>
      <w:r w:rsidRPr="00BE4AAF">
        <w:rPr>
          <w:rFonts w:cs="Times New Roman"/>
          <w:sz w:val="24"/>
          <w:szCs w:val="24"/>
        </w:rPr>
        <w:t>пользоваться невербальными средствами общения, понимать значение социальных знаков, распознавать предпосылки конфликтных ситуаций и смягчать конфликты;</w:t>
      </w:r>
    </w:p>
    <w:p w:rsidR="00FE3A11" w:rsidRPr="00BE4AAF" w:rsidRDefault="00FE3A11" w:rsidP="00087BE4">
      <w:pPr>
        <w:spacing w:after="0" w:line="360" w:lineRule="auto"/>
        <w:ind w:firstLine="709"/>
        <w:rPr>
          <w:rFonts w:cs="Times New Roman"/>
          <w:sz w:val="24"/>
          <w:szCs w:val="24"/>
        </w:rPr>
      </w:pPr>
      <w:r w:rsidRPr="00BE4AAF">
        <w:rPr>
          <w:rFonts w:cs="Times New Roman"/>
          <w:sz w:val="24"/>
          <w:szCs w:val="24"/>
        </w:rPr>
        <w:t>владеть различными способами общения и взаимодействия;</w:t>
      </w:r>
    </w:p>
    <w:p w:rsidR="00FE3A11" w:rsidRPr="00BE4AAF" w:rsidRDefault="00FE3A11" w:rsidP="00087BE4">
      <w:pPr>
        <w:spacing w:after="0" w:line="360" w:lineRule="auto"/>
        <w:ind w:firstLine="709"/>
        <w:rPr>
          <w:rFonts w:cs="Times New Roman"/>
          <w:sz w:val="24"/>
          <w:szCs w:val="24"/>
        </w:rPr>
      </w:pPr>
      <w:r w:rsidRPr="00BE4AAF">
        <w:rPr>
          <w:rFonts w:cs="Times New Roman"/>
          <w:sz w:val="24"/>
          <w:szCs w:val="24"/>
        </w:rPr>
        <w:t xml:space="preserve">аргументированно вести диалог, развёрнуто и логично излагать </w:t>
      </w:r>
      <w:r w:rsidR="007F4255" w:rsidRPr="00BE4AAF">
        <w:rPr>
          <w:rFonts w:cs="Times New Roman"/>
          <w:sz w:val="24"/>
          <w:szCs w:val="24"/>
        </w:rPr>
        <w:t xml:space="preserve">в процессе анализа литературного произведения </w:t>
      </w:r>
      <w:r w:rsidRPr="00BE4AAF">
        <w:rPr>
          <w:rFonts w:cs="Times New Roman"/>
          <w:sz w:val="24"/>
          <w:szCs w:val="24"/>
        </w:rPr>
        <w:t>свою точку зрения с использованием языковых средств.</w:t>
      </w:r>
    </w:p>
    <w:p w:rsidR="00E55CEF" w:rsidRPr="00BE4AAF" w:rsidRDefault="00E55CEF" w:rsidP="00087BE4">
      <w:pPr>
        <w:spacing w:after="0" w:line="360" w:lineRule="auto"/>
        <w:ind w:firstLine="709"/>
        <w:rPr>
          <w:rFonts w:cs="Times New Roman"/>
          <w:sz w:val="24"/>
          <w:szCs w:val="24"/>
        </w:rPr>
      </w:pPr>
      <w:r w:rsidRPr="00BE4AAF">
        <w:rPr>
          <w:rFonts w:cs="Times New Roman"/>
          <w:sz w:val="24"/>
          <w:szCs w:val="24"/>
        </w:rPr>
        <w:t>3.5. У обучающегося будут сформированы следующие умения самоорганизации как части регулятивных универсальных учебных действий:</w:t>
      </w:r>
    </w:p>
    <w:p w:rsidR="00C170A8" w:rsidRPr="00BE4AAF" w:rsidRDefault="00C170A8" w:rsidP="00087BE4">
      <w:pPr>
        <w:spacing w:after="0" w:line="360" w:lineRule="auto"/>
        <w:ind w:firstLine="709"/>
        <w:rPr>
          <w:rFonts w:cs="Times New Roman"/>
          <w:sz w:val="24"/>
          <w:szCs w:val="24"/>
        </w:rPr>
      </w:pPr>
      <w:r w:rsidRPr="00BE4AAF">
        <w:rPr>
          <w:rFonts w:cs="Times New Roman"/>
          <w:sz w:val="24"/>
          <w:szCs w:val="24"/>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w:t>
      </w:r>
      <w:r w:rsidR="00B17811" w:rsidRPr="00BE4AAF">
        <w:rPr>
          <w:rFonts w:cs="Times New Roman"/>
          <w:sz w:val="24"/>
          <w:szCs w:val="24"/>
        </w:rPr>
        <w:t xml:space="preserve">, включая изучение </w:t>
      </w:r>
      <w:r w:rsidR="00554C8C" w:rsidRPr="00BE4AAF">
        <w:rPr>
          <w:rFonts w:cs="Times New Roman"/>
          <w:sz w:val="24"/>
          <w:szCs w:val="24"/>
        </w:rPr>
        <w:t xml:space="preserve">литературных </w:t>
      </w:r>
      <w:r w:rsidR="00B17811" w:rsidRPr="00BE4AAF">
        <w:rPr>
          <w:rFonts w:cs="Times New Roman"/>
          <w:sz w:val="24"/>
          <w:szCs w:val="24"/>
        </w:rPr>
        <w:t>произведений,</w:t>
      </w:r>
      <w:r w:rsidRPr="00BE4AAF">
        <w:rPr>
          <w:rFonts w:cs="Times New Roman"/>
          <w:sz w:val="24"/>
          <w:szCs w:val="24"/>
        </w:rPr>
        <w:t xml:space="preserve"> и жизненных ситуациях;</w:t>
      </w:r>
    </w:p>
    <w:p w:rsidR="00C170A8" w:rsidRPr="00BE4AAF" w:rsidRDefault="00C170A8" w:rsidP="00087BE4">
      <w:pPr>
        <w:spacing w:after="0" w:line="360" w:lineRule="auto"/>
        <w:ind w:firstLine="709"/>
        <w:rPr>
          <w:rFonts w:cs="Times New Roman"/>
          <w:sz w:val="24"/>
          <w:szCs w:val="24"/>
        </w:rPr>
      </w:pPr>
      <w:r w:rsidRPr="00BE4AAF">
        <w:rPr>
          <w:rFonts w:cs="Times New Roman"/>
          <w:sz w:val="24"/>
          <w:szCs w:val="24"/>
        </w:rPr>
        <w:t xml:space="preserve">самостоятельно составлять план решения проблемы </w:t>
      </w:r>
      <w:r w:rsidR="000F0307" w:rsidRPr="00BE4AAF">
        <w:rPr>
          <w:rFonts w:cs="Times New Roman"/>
          <w:sz w:val="24"/>
          <w:szCs w:val="24"/>
        </w:rPr>
        <w:t xml:space="preserve">при изучении родной </w:t>
      </w:r>
      <w:r w:rsidR="005316A2" w:rsidRPr="00BE4AAF">
        <w:rPr>
          <w:rFonts w:cs="Times New Roman"/>
          <w:sz w:val="24"/>
          <w:szCs w:val="24"/>
        </w:rPr>
        <w:t>(татарской)</w:t>
      </w:r>
      <w:r w:rsidR="000F0307" w:rsidRPr="00BE4AAF">
        <w:rPr>
          <w:rFonts w:cs="Times New Roman"/>
          <w:sz w:val="24"/>
          <w:szCs w:val="24"/>
        </w:rPr>
        <w:t xml:space="preserve"> литературы </w:t>
      </w:r>
      <w:r w:rsidRPr="00BE4AAF">
        <w:rPr>
          <w:rFonts w:cs="Times New Roman"/>
          <w:sz w:val="24"/>
          <w:szCs w:val="24"/>
        </w:rPr>
        <w:t>с учётом имеющихся ресурсов, собственных возможностейи предпочтений;</w:t>
      </w:r>
    </w:p>
    <w:p w:rsidR="00C170A8" w:rsidRPr="00BE4AAF" w:rsidRDefault="00C170A8" w:rsidP="00087BE4">
      <w:pPr>
        <w:spacing w:after="0" w:line="360" w:lineRule="auto"/>
        <w:ind w:firstLine="709"/>
        <w:rPr>
          <w:rFonts w:cs="Times New Roman"/>
          <w:sz w:val="24"/>
          <w:szCs w:val="24"/>
        </w:rPr>
      </w:pPr>
      <w:r w:rsidRPr="00BE4AAF">
        <w:rPr>
          <w:rFonts w:cs="Times New Roman"/>
          <w:sz w:val="24"/>
          <w:szCs w:val="24"/>
        </w:rPr>
        <w:t>расширять рамки учебного предмета на основе личных предпочтений</w:t>
      </w:r>
      <w:r w:rsidR="00D73AB5" w:rsidRPr="00BE4AAF">
        <w:rPr>
          <w:rFonts w:cs="Times New Roman"/>
          <w:sz w:val="24"/>
          <w:szCs w:val="24"/>
        </w:rPr>
        <w:br/>
      </w:r>
      <w:r w:rsidR="00EF745C" w:rsidRPr="00BE4AAF">
        <w:rPr>
          <w:rFonts w:cs="Times New Roman"/>
          <w:sz w:val="24"/>
          <w:szCs w:val="24"/>
        </w:rPr>
        <w:t>с опорой на читательский опыт;</w:t>
      </w:r>
    </w:p>
    <w:p w:rsidR="00C170A8" w:rsidRPr="00BE4AAF" w:rsidRDefault="00C170A8" w:rsidP="00087BE4">
      <w:pPr>
        <w:spacing w:after="0" w:line="360" w:lineRule="auto"/>
        <w:ind w:firstLine="709"/>
        <w:rPr>
          <w:rFonts w:cs="Times New Roman"/>
          <w:sz w:val="24"/>
          <w:szCs w:val="24"/>
        </w:rPr>
      </w:pPr>
      <w:r w:rsidRPr="00BE4AAF">
        <w:rPr>
          <w:rFonts w:cs="Times New Roman"/>
          <w:sz w:val="24"/>
          <w:szCs w:val="24"/>
        </w:rPr>
        <w:t>делать осознанный выбор, уметь аргументировать его, брать ответственность</w:t>
      </w:r>
      <w:r w:rsidR="00087BE4" w:rsidRPr="00BE4AAF">
        <w:rPr>
          <w:rFonts w:cs="Times New Roman"/>
          <w:sz w:val="24"/>
          <w:szCs w:val="24"/>
        </w:rPr>
        <w:br/>
      </w:r>
      <w:r w:rsidRPr="00BE4AAF">
        <w:rPr>
          <w:rFonts w:cs="Times New Roman"/>
          <w:sz w:val="24"/>
          <w:szCs w:val="24"/>
        </w:rPr>
        <w:t>за результаты выбора;</w:t>
      </w:r>
    </w:p>
    <w:p w:rsidR="00C170A8" w:rsidRPr="00BE4AAF" w:rsidRDefault="00C170A8" w:rsidP="00087BE4">
      <w:pPr>
        <w:spacing w:after="0" w:line="360" w:lineRule="auto"/>
        <w:ind w:firstLine="709"/>
        <w:rPr>
          <w:rFonts w:cs="Times New Roman"/>
          <w:sz w:val="24"/>
          <w:szCs w:val="24"/>
        </w:rPr>
      </w:pPr>
      <w:r w:rsidRPr="00BE4AAF">
        <w:rPr>
          <w:rFonts w:cs="Times New Roman"/>
          <w:sz w:val="24"/>
          <w:szCs w:val="24"/>
        </w:rPr>
        <w:t>оцениватьприобретённый опыт</w:t>
      </w:r>
      <w:r w:rsidR="00EF745C" w:rsidRPr="00BE4AAF">
        <w:rPr>
          <w:rFonts w:cs="Times New Roman"/>
          <w:sz w:val="24"/>
          <w:szCs w:val="24"/>
        </w:rPr>
        <w:t xml:space="preserve"> с учётом литературных знаний;</w:t>
      </w:r>
    </w:p>
    <w:p w:rsidR="00C170A8" w:rsidRPr="00BE4AAF" w:rsidRDefault="00C170A8" w:rsidP="00087BE4">
      <w:pPr>
        <w:spacing w:after="0" w:line="360" w:lineRule="auto"/>
        <w:ind w:firstLine="709"/>
        <w:rPr>
          <w:rFonts w:cs="Times New Roman"/>
          <w:sz w:val="24"/>
          <w:szCs w:val="24"/>
        </w:rPr>
      </w:pPr>
      <w:r w:rsidRPr="00BE4AAF">
        <w:rPr>
          <w:rFonts w:cs="Times New Roman"/>
          <w:sz w:val="24"/>
          <w:szCs w:val="24"/>
        </w:rPr>
        <w:t>стремиться к формированию и проявлению широкой эрудиции в разных областях знани</w:t>
      </w:r>
      <w:r w:rsidR="00EF745C" w:rsidRPr="00BE4AAF">
        <w:rPr>
          <w:rFonts w:cs="Times New Roman"/>
          <w:sz w:val="24"/>
          <w:szCs w:val="24"/>
        </w:rPr>
        <w:t>й</w:t>
      </w:r>
      <w:r w:rsidRPr="00BE4AAF">
        <w:rPr>
          <w:rFonts w:cs="Times New Roman"/>
          <w:sz w:val="24"/>
          <w:szCs w:val="24"/>
        </w:rPr>
        <w:t xml:space="preserve">; </w:t>
      </w:r>
      <w:r w:rsidR="00EF745C" w:rsidRPr="00BE4AAF">
        <w:rPr>
          <w:rFonts w:cs="Times New Roman"/>
          <w:sz w:val="24"/>
          <w:szCs w:val="24"/>
        </w:rPr>
        <w:t xml:space="preserve">в том числе в вопросах </w:t>
      </w:r>
      <w:r w:rsidR="005316A2" w:rsidRPr="00BE4AAF">
        <w:rPr>
          <w:rFonts w:cs="Times New Roman"/>
          <w:sz w:val="24"/>
          <w:szCs w:val="24"/>
        </w:rPr>
        <w:t>татарской</w:t>
      </w:r>
      <w:r w:rsidR="00EF745C" w:rsidRPr="00BE4AAF">
        <w:rPr>
          <w:rFonts w:cs="Times New Roman"/>
          <w:sz w:val="24"/>
          <w:szCs w:val="24"/>
        </w:rPr>
        <w:t xml:space="preserve">литературы, </w:t>
      </w:r>
      <w:r w:rsidRPr="00BE4AAF">
        <w:rPr>
          <w:rFonts w:cs="Times New Roman"/>
          <w:sz w:val="24"/>
          <w:szCs w:val="24"/>
        </w:rPr>
        <w:t>постоянно повышать свой образовательный и культурный уровень.</w:t>
      </w:r>
    </w:p>
    <w:p w:rsidR="004E44DD" w:rsidRPr="00BE4AAF" w:rsidRDefault="004E44DD" w:rsidP="00087BE4">
      <w:pPr>
        <w:spacing w:after="0" w:line="360" w:lineRule="auto"/>
        <w:ind w:firstLine="709"/>
        <w:rPr>
          <w:rFonts w:cs="Times New Roman"/>
          <w:sz w:val="24"/>
          <w:szCs w:val="24"/>
        </w:rPr>
      </w:pPr>
      <w:r w:rsidRPr="00BE4AAF">
        <w:rPr>
          <w:rFonts w:cs="Times New Roman"/>
          <w:sz w:val="24"/>
          <w:szCs w:val="24"/>
        </w:rPr>
        <w:t>3.6. У обучающегося будут сформированы следующие умения самоконтроля как части регулятивных универсальных учебных действий:</w:t>
      </w:r>
    </w:p>
    <w:p w:rsidR="004E44DD" w:rsidRPr="00BE4AAF" w:rsidRDefault="004E44DD" w:rsidP="00087BE4">
      <w:pPr>
        <w:spacing w:after="0" w:line="360" w:lineRule="auto"/>
        <w:ind w:firstLine="709"/>
        <w:rPr>
          <w:rFonts w:cs="Times New Roman"/>
          <w:sz w:val="24"/>
          <w:szCs w:val="24"/>
        </w:rPr>
      </w:pPr>
      <w:r w:rsidRPr="00BE4AAF">
        <w:rPr>
          <w:rFonts w:cs="Times New Roman"/>
          <w:sz w:val="24"/>
          <w:szCs w:val="24"/>
        </w:rPr>
        <w:t>давать оценку новым ситуациям, вносить коррективы в деятельность, оценивать соответствие результатов целям;</w:t>
      </w:r>
    </w:p>
    <w:p w:rsidR="004E44DD" w:rsidRPr="00BE4AAF" w:rsidRDefault="004E44DD" w:rsidP="00087BE4">
      <w:pPr>
        <w:spacing w:after="0" w:line="360" w:lineRule="auto"/>
        <w:ind w:firstLine="709"/>
        <w:rPr>
          <w:rFonts w:cs="Times New Roman"/>
          <w:sz w:val="24"/>
          <w:szCs w:val="24"/>
        </w:rPr>
      </w:pPr>
      <w:r w:rsidRPr="00BE4AAF">
        <w:rPr>
          <w:rFonts w:cs="Times New Roman"/>
          <w:sz w:val="24"/>
          <w:szCs w:val="24"/>
        </w:rPr>
        <w:t>владеть навыками познавательной рефлексии как осознания совершаемых действий и мыслительных процессов, их оснований и результатов;</w:t>
      </w:r>
    </w:p>
    <w:p w:rsidR="004E44DD" w:rsidRPr="00BE4AAF" w:rsidRDefault="004E44DD" w:rsidP="00087BE4">
      <w:pPr>
        <w:spacing w:after="0" w:line="360" w:lineRule="auto"/>
        <w:ind w:firstLine="709"/>
        <w:rPr>
          <w:rFonts w:cs="Times New Roman"/>
          <w:sz w:val="24"/>
          <w:szCs w:val="24"/>
        </w:rPr>
      </w:pPr>
      <w:r w:rsidRPr="00BE4AAF">
        <w:rPr>
          <w:rFonts w:cs="Times New Roman"/>
          <w:sz w:val="24"/>
          <w:szCs w:val="24"/>
        </w:rPr>
        <w:t>использовать приёмы рефлексии для оценки ситуации, выбора верного решения;</w:t>
      </w:r>
    </w:p>
    <w:p w:rsidR="004E44DD" w:rsidRPr="00BE4AAF" w:rsidRDefault="004E44DD" w:rsidP="00087BE4">
      <w:pPr>
        <w:spacing w:after="0" w:line="360" w:lineRule="auto"/>
        <w:ind w:firstLine="709"/>
        <w:rPr>
          <w:rFonts w:cs="Times New Roman"/>
          <w:sz w:val="24"/>
          <w:szCs w:val="24"/>
        </w:rPr>
      </w:pPr>
      <w:r w:rsidRPr="00BE4AAF">
        <w:rPr>
          <w:rFonts w:cs="Times New Roman"/>
          <w:sz w:val="24"/>
          <w:szCs w:val="24"/>
        </w:rPr>
        <w:t>уметь оценивать риски и своевременно принимать решение по их снижению.</w:t>
      </w:r>
    </w:p>
    <w:p w:rsidR="004E44DD" w:rsidRPr="00BE4AAF" w:rsidRDefault="004E44DD" w:rsidP="00087BE4">
      <w:pPr>
        <w:spacing w:after="0" w:line="360" w:lineRule="auto"/>
        <w:ind w:firstLine="709"/>
        <w:rPr>
          <w:rFonts w:cs="Times New Roman"/>
          <w:sz w:val="24"/>
          <w:szCs w:val="24"/>
        </w:rPr>
      </w:pPr>
      <w:r w:rsidRPr="00BE4AAF">
        <w:rPr>
          <w:rFonts w:cs="Times New Roman"/>
          <w:sz w:val="24"/>
          <w:szCs w:val="24"/>
        </w:rPr>
        <w:t>3.7. У обучающегося будут сформированы следующие умения принятия себя и других людей как части регулятивных универсальных учебных действий:</w:t>
      </w:r>
    </w:p>
    <w:p w:rsidR="004E44DD" w:rsidRPr="00BE4AAF" w:rsidRDefault="004E44DD" w:rsidP="00087BE4">
      <w:pPr>
        <w:spacing w:after="0" w:line="360" w:lineRule="auto"/>
        <w:ind w:firstLine="709"/>
        <w:rPr>
          <w:rFonts w:cs="Times New Roman"/>
          <w:sz w:val="24"/>
          <w:szCs w:val="24"/>
        </w:rPr>
      </w:pPr>
      <w:r w:rsidRPr="00BE4AAF">
        <w:rPr>
          <w:rFonts w:cs="Times New Roman"/>
          <w:sz w:val="24"/>
          <w:szCs w:val="24"/>
        </w:rPr>
        <w:t>принимать себя, понимая свои недостатки и достоинства;</w:t>
      </w:r>
    </w:p>
    <w:p w:rsidR="004E44DD" w:rsidRPr="00BE4AAF" w:rsidRDefault="004E44DD" w:rsidP="00087BE4">
      <w:pPr>
        <w:spacing w:after="0" w:line="360" w:lineRule="auto"/>
        <w:ind w:firstLine="709"/>
        <w:rPr>
          <w:rFonts w:cs="Times New Roman"/>
          <w:sz w:val="24"/>
          <w:szCs w:val="24"/>
        </w:rPr>
      </w:pPr>
      <w:r w:rsidRPr="00BE4AAF">
        <w:rPr>
          <w:rFonts w:cs="Times New Roman"/>
          <w:sz w:val="24"/>
          <w:szCs w:val="24"/>
        </w:rPr>
        <w:t>принимать мотивы и аргументы других людей при анализе результатов деятельности, в том числе в процессе чтения литературыи обсуждения литературных героев и проблем, поставленных в художественных произведениях;</w:t>
      </w:r>
    </w:p>
    <w:p w:rsidR="004E44DD" w:rsidRPr="00BE4AAF" w:rsidRDefault="004E44DD" w:rsidP="00087BE4">
      <w:pPr>
        <w:spacing w:after="0" w:line="360" w:lineRule="auto"/>
        <w:ind w:firstLine="709"/>
        <w:rPr>
          <w:rFonts w:cs="Times New Roman"/>
          <w:sz w:val="24"/>
          <w:szCs w:val="24"/>
        </w:rPr>
      </w:pPr>
      <w:r w:rsidRPr="00BE4AAF">
        <w:rPr>
          <w:rFonts w:cs="Times New Roman"/>
          <w:sz w:val="24"/>
          <w:szCs w:val="24"/>
        </w:rPr>
        <w:t>признавать своё право и право других на ошибки</w:t>
      </w:r>
      <w:r w:rsidR="009D0066" w:rsidRPr="00BE4AAF">
        <w:rPr>
          <w:rFonts w:cs="Times New Roman"/>
          <w:sz w:val="24"/>
          <w:szCs w:val="24"/>
        </w:rPr>
        <w:t xml:space="preserve"> в дискуссиях</w:t>
      </w:r>
      <w:r w:rsidR="00EB2254">
        <w:rPr>
          <w:rFonts w:cs="Times New Roman"/>
          <w:sz w:val="24"/>
          <w:szCs w:val="24"/>
        </w:rPr>
        <w:t xml:space="preserve"> </w:t>
      </w:r>
      <w:r w:rsidR="009D0066" w:rsidRPr="00BE4AAF">
        <w:rPr>
          <w:rFonts w:cs="Times New Roman"/>
          <w:sz w:val="24"/>
          <w:szCs w:val="24"/>
        </w:rPr>
        <w:t>на литературные темы</w:t>
      </w:r>
      <w:r w:rsidRPr="00BE4AAF">
        <w:rPr>
          <w:rFonts w:cs="Times New Roman"/>
          <w:sz w:val="24"/>
          <w:szCs w:val="24"/>
        </w:rPr>
        <w:t>;</w:t>
      </w:r>
    </w:p>
    <w:p w:rsidR="004E44DD" w:rsidRPr="00BE4AAF" w:rsidRDefault="004E44DD" w:rsidP="00087BE4">
      <w:pPr>
        <w:spacing w:after="0" w:line="360" w:lineRule="auto"/>
        <w:ind w:firstLine="709"/>
        <w:rPr>
          <w:rFonts w:cs="Times New Roman"/>
          <w:sz w:val="24"/>
          <w:szCs w:val="24"/>
        </w:rPr>
      </w:pPr>
      <w:r w:rsidRPr="00BE4AAF">
        <w:rPr>
          <w:rFonts w:cs="Times New Roman"/>
          <w:sz w:val="24"/>
          <w:szCs w:val="24"/>
        </w:rPr>
        <w:t>развивать способность видеть мир с позиции другого человека</w:t>
      </w:r>
      <w:r w:rsidR="009D0066" w:rsidRPr="00BE4AAF">
        <w:rPr>
          <w:rFonts w:cs="Times New Roman"/>
          <w:sz w:val="24"/>
          <w:szCs w:val="24"/>
        </w:rPr>
        <w:t>, используя знания по литературе</w:t>
      </w:r>
      <w:r w:rsidRPr="00BE4AAF">
        <w:rPr>
          <w:rFonts w:cs="Times New Roman"/>
          <w:sz w:val="24"/>
          <w:szCs w:val="24"/>
        </w:rPr>
        <w:t>.</w:t>
      </w:r>
    </w:p>
    <w:p w:rsidR="004E44DD" w:rsidRPr="00BE4AAF" w:rsidRDefault="004E44DD" w:rsidP="00087BE4">
      <w:pPr>
        <w:spacing w:after="0" w:line="360" w:lineRule="auto"/>
        <w:ind w:firstLine="709"/>
        <w:rPr>
          <w:rFonts w:cs="Times New Roman"/>
          <w:sz w:val="24"/>
          <w:szCs w:val="24"/>
        </w:rPr>
      </w:pPr>
      <w:r w:rsidRPr="00BE4AAF">
        <w:rPr>
          <w:rFonts w:cs="Times New Roman"/>
          <w:sz w:val="24"/>
          <w:szCs w:val="24"/>
        </w:rPr>
        <w:t>3.8. У обучающегося будут сформированы следующие умения совместной деятельности:</w:t>
      </w:r>
    </w:p>
    <w:p w:rsidR="004E44DD" w:rsidRPr="00BE4AAF" w:rsidRDefault="004E44DD" w:rsidP="00087BE4">
      <w:pPr>
        <w:spacing w:after="0" w:line="360" w:lineRule="auto"/>
        <w:ind w:firstLine="709"/>
        <w:rPr>
          <w:rFonts w:cs="Times New Roman"/>
          <w:sz w:val="24"/>
          <w:szCs w:val="24"/>
        </w:rPr>
      </w:pPr>
      <w:r w:rsidRPr="00BE4AAF">
        <w:rPr>
          <w:rFonts w:cs="Times New Roman"/>
          <w:sz w:val="24"/>
          <w:szCs w:val="24"/>
        </w:rPr>
        <w:t>понимать и использовать преимущества командной и индивидуальной работы;</w:t>
      </w:r>
    </w:p>
    <w:p w:rsidR="004E44DD" w:rsidRPr="00BE4AAF" w:rsidRDefault="004E44DD" w:rsidP="00087BE4">
      <w:pPr>
        <w:spacing w:after="0" w:line="360" w:lineRule="auto"/>
        <w:ind w:firstLine="709"/>
        <w:rPr>
          <w:rFonts w:cs="Times New Roman"/>
          <w:sz w:val="24"/>
          <w:szCs w:val="24"/>
        </w:rPr>
      </w:pPr>
      <w:r w:rsidRPr="00BE4AAF">
        <w:rPr>
          <w:rFonts w:cs="Times New Roman"/>
          <w:sz w:val="24"/>
          <w:szCs w:val="24"/>
        </w:rPr>
        <w:t>выбирать тематику и методы совместных действий с учётом общих интересов и возможностей каждого члена коллектива;</w:t>
      </w:r>
    </w:p>
    <w:p w:rsidR="004E44DD" w:rsidRPr="00BE4AAF" w:rsidRDefault="004E44DD" w:rsidP="00087BE4">
      <w:pPr>
        <w:spacing w:after="0" w:line="360" w:lineRule="auto"/>
        <w:ind w:firstLine="709"/>
        <w:rPr>
          <w:rFonts w:cs="Times New Roman"/>
          <w:sz w:val="24"/>
          <w:szCs w:val="24"/>
        </w:rPr>
      </w:pPr>
      <w:r w:rsidRPr="00BE4AAF">
        <w:rPr>
          <w:rFonts w:cs="Times New Roman"/>
          <w:sz w:val="24"/>
          <w:szCs w:val="24"/>
        </w:rPr>
        <w:t>принимать цели совместной деятельности, организовывать</w:t>
      </w:r>
      <w:r w:rsidR="00EB2254">
        <w:rPr>
          <w:rFonts w:cs="Times New Roman"/>
          <w:sz w:val="24"/>
          <w:szCs w:val="24"/>
        </w:rPr>
        <w:t xml:space="preserve"> </w:t>
      </w:r>
      <w:r w:rsidRPr="00BE4AAF">
        <w:rPr>
          <w:rFonts w:cs="Times New Roman"/>
          <w:sz w:val="24"/>
          <w:szCs w:val="24"/>
        </w:rPr>
        <w:t>и координировать действия по их достижению: составлять план действий, распределять роли с учётом мнений участников, обсуждать результаты совместной работы;</w:t>
      </w:r>
    </w:p>
    <w:p w:rsidR="004E44DD" w:rsidRPr="00BE4AAF" w:rsidRDefault="004E44DD" w:rsidP="00087BE4">
      <w:pPr>
        <w:spacing w:after="0" w:line="360" w:lineRule="auto"/>
        <w:ind w:firstLine="709"/>
        <w:rPr>
          <w:rFonts w:cs="Times New Roman"/>
          <w:sz w:val="24"/>
          <w:szCs w:val="24"/>
        </w:rPr>
      </w:pPr>
      <w:r w:rsidRPr="00BE4AAF">
        <w:rPr>
          <w:rFonts w:cs="Times New Roman"/>
          <w:sz w:val="24"/>
          <w:szCs w:val="24"/>
        </w:rPr>
        <w:t>оценивать качество своего вклада и вклада каждого участника команды</w:t>
      </w:r>
      <w:r w:rsidR="00EB2254">
        <w:rPr>
          <w:rFonts w:cs="Times New Roman"/>
          <w:sz w:val="24"/>
          <w:szCs w:val="24"/>
        </w:rPr>
        <w:t xml:space="preserve"> </w:t>
      </w:r>
      <w:r w:rsidRPr="00BE4AAF">
        <w:rPr>
          <w:rFonts w:cs="Times New Roman"/>
          <w:sz w:val="24"/>
          <w:szCs w:val="24"/>
        </w:rPr>
        <w:t>в общий результат по разработанным критериям;</w:t>
      </w:r>
    </w:p>
    <w:p w:rsidR="004E44DD" w:rsidRPr="00BE4AAF" w:rsidRDefault="004E44DD" w:rsidP="00087BE4">
      <w:pPr>
        <w:spacing w:after="0" w:line="360" w:lineRule="auto"/>
        <w:ind w:firstLine="709"/>
        <w:rPr>
          <w:rFonts w:cs="Times New Roman"/>
          <w:sz w:val="24"/>
          <w:szCs w:val="24"/>
        </w:rPr>
      </w:pPr>
      <w:r w:rsidRPr="00BE4AAF">
        <w:rPr>
          <w:rFonts w:cs="Times New Roman"/>
          <w:sz w:val="24"/>
          <w:szCs w:val="24"/>
        </w:rPr>
        <w:t>предлагать новые проекты,</w:t>
      </w:r>
      <w:r w:rsidR="00256176" w:rsidRPr="00BE4AAF">
        <w:rPr>
          <w:rFonts w:cs="Times New Roman"/>
          <w:sz w:val="24"/>
          <w:szCs w:val="24"/>
        </w:rPr>
        <w:t xml:space="preserve"> в том числе литературные,</w:t>
      </w:r>
      <w:r w:rsidRPr="00BE4AAF">
        <w:rPr>
          <w:rFonts w:cs="Times New Roman"/>
          <w:sz w:val="24"/>
          <w:szCs w:val="24"/>
        </w:rPr>
        <w:t xml:space="preserve"> оценивать идеи</w:t>
      </w:r>
      <w:r w:rsidR="00EB2254">
        <w:rPr>
          <w:rFonts w:cs="Times New Roman"/>
          <w:sz w:val="24"/>
          <w:szCs w:val="24"/>
        </w:rPr>
        <w:t xml:space="preserve"> </w:t>
      </w:r>
      <w:r w:rsidRPr="00BE4AAF">
        <w:rPr>
          <w:rFonts w:cs="Times New Roman"/>
          <w:sz w:val="24"/>
          <w:szCs w:val="24"/>
        </w:rPr>
        <w:t>с позиции новизны, оригинальности, практической значимости;</w:t>
      </w:r>
    </w:p>
    <w:p w:rsidR="004E44DD" w:rsidRPr="00BE4AAF" w:rsidRDefault="004E44DD" w:rsidP="00087BE4">
      <w:pPr>
        <w:spacing w:after="0" w:line="360" w:lineRule="auto"/>
        <w:ind w:firstLine="709"/>
        <w:rPr>
          <w:rFonts w:cs="Times New Roman"/>
          <w:sz w:val="24"/>
          <w:szCs w:val="24"/>
        </w:rPr>
      </w:pPr>
      <w:r w:rsidRPr="00BE4AAF">
        <w:rPr>
          <w:rFonts w:cs="Times New Roman"/>
          <w:sz w:val="24"/>
          <w:szCs w:val="24"/>
        </w:rPr>
        <w:t>координировать и выполнять работу в условиях реального, виртуального</w:t>
      </w:r>
      <w:r w:rsidR="00EB2254">
        <w:rPr>
          <w:rFonts w:cs="Times New Roman"/>
          <w:sz w:val="24"/>
          <w:szCs w:val="24"/>
        </w:rPr>
        <w:t xml:space="preserve"> </w:t>
      </w:r>
      <w:r w:rsidRPr="00BE4AAF">
        <w:rPr>
          <w:rFonts w:cs="Times New Roman"/>
          <w:sz w:val="24"/>
          <w:szCs w:val="24"/>
        </w:rPr>
        <w:t>и комбинированного взаимодействия, в том числе при выполнении проектов</w:t>
      </w:r>
      <w:r w:rsidR="00EB2254">
        <w:rPr>
          <w:rFonts w:cs="Times New Roman"/>
          <w:sz w:val="24"/>
          <w:szCs w:val="24"/>
        </w:rPr>
        <w:t xml:space="preserve"> </w:t>
      </w:r>
      <w:r w:rsidRPr="00BE4AAF">
        <w:rPr>
          <w:rFonts w:cs="Times New Roman"/>
          <w:sz w:val="24"/>
          <w:szCs w:val="24"/>
        </w:rPr>
        <w:t>по родно</w:t>
      </w:r>
      <w:r w:rsidR="00256176" w:rsidRPr="00BE4AAF">
        <w:rPr>
          <w:rFonts w:cs="Times New Roman"/>
          <w:sz w:val="24"/>
          <w:szCs w:val="24"/>
        </w:rPr>
        <w:t xml:space="preserve">й </w:t>
      </w:r>
      <w:r w:rsidR="005316A2" w:rsidRPr="00BE4AAF">
        <w:rPr>
          <w:rFonts w:cs="Times New Roman"/>
          <w:sz w:val="24"/>
          <w:szCs w:val="24"/>
        </w:rPr>
        <w:t xml:space="preserve">(татарской) </w:t>
      </w:r>
      <w:r w:rsidR="00256176" w:rsidRPr="00BE4AAF">
        <w:rPr>
          <w:rFonts w:cs="Times New Roman"/>
          <w:sz w:val="24"/>
          <w:szCs w:val="24"/>
        </w:rPr>
        <w:t>литературе</w:t>
      </w:r>
      <w:r w:rsidRPr="00BE4AAF">
        <w:rPr>
          <w:rFonts w:cs="Times New Roman"/>
          <w:sz w:val="24"/>
          <w:szCs w:val="24"/>
        </w:rPr>
        <w:t>;</w:t>
      </w:r>
    </w:p>
    <w:p w:rsidR="004E44DD" w:rsidRPr="00BE4AAF" w:rsidRDefault="004E44DD" w:rsidP="00087BE4">
      <w:pPr>
        <w:spacing w:after="0" w:line="360" w:lineRule="auto"/>
        <w:ind w:firstLine="709"/>
        <w:rPr>
          <w:rFonts w:cs="Times New Roman"/>
          <w:sz w:val="24"/>
          <w:szCs w:val="24"/>
        </w:rPr>
      </w:pPr>
      <w:r w:rsidRPr="00BE4AAF">
        <w:rPr>
          <w:rFonts w:cs="Times New Roman"/>
          <w:sz w:val="24"/>
          <w:szCs w:val="24"/>
        </w:rPr>
        <w:t>проявлять творческие способности и воображение, быть инициативным.</w:t>
      </w:r>
    </w:p>
    <w:p w:rsidR="003C061F" w:rsidRPr="00BE4AAF" w:rsidRDefault="003C061F" w:rsidP="003C061F">
      <w:pPr>
        <w:spacing w:after="0" w:line="360" w:lineRule="auto"/>
        <w:ind w:firstLine="709"/>
        <w:jc w:val="center"/>
        <w:rPr>
          <w:rFonts w:cs="Times New Roman"/>
          <w:b/>
          <w:sz w:val="24"/>
          <w:szCs w:val="24"/>
        </w:rPr>
      </w:pPr>
    </w:p>
    <w:p w:rsidR="00E55CEF" w:rsidRPr="00BE4AAF" w:rsidRDefault="00E55CEF" w:rsidP="003C061F">
      <w:pPr>
        <w:spacing w:after="0" w:line="360" w:lineRule="auto"/>
        <w:ind w:firstLine="709"/>
        <w:jc w:val="center"/>
        <w:rPr>
          <w:rFonts w:cs="Times New Roman"/>
          <w:b/>
          <w:sz w:val="24"/>
          <w:szCs w:val="24"/>
        </w:rPr>
      </w:pPr>
      <w:r w:rsidRPr="00BE4AAF">
        <w:rPr>
          <w:rFonts w:cs="Times New Roman"/>
          <w:b/>
          <w:sz w:val="24"/>
          <w:szCs w:val="24"/>
        </w:rPr>
        <w:t xml:space="preserve">Предметные результаты </w:t>
      </w:r>
      <w:r w:rsidR="00C64FF7" w:rsidRPr="00BE4AAF">
        <w:rPr>
          <w:rFonts w:cs="Times New Roman"/>
          <w:b/>
          <w:sz w:val="24"/>
          <w:szCs w:val="24"/>
        </w:rPr>
        <w:t>изучения</w:t>
      </w:r>
      <w:r w:rsidRPr="00BE4AAF">
        <w:rPr>
          <w:rFonts w:cs="Times New Roman"/>
          <w:b/>
          <w:sz w:val="24"/>
          <w:szCs w:val="24"/>
        </w:rPr>
        <w:t xml:space="preserve"> родной </w:t>
      </w:r>
      <w:r w:rsidR="005316A2" w:rsidRPr="00BE4AAF">
        <w:rPr>
          <w:rFonts w:cs="Times New Roman"/>
          <w:b/>
          <w:sz w:val="24"/>
          <w:szCs w:val="24"/>
        </w:rPr>
        <w:t>(татарской)</w:t>
      </w:r>
      <w:r w:rsidRPr="00BE4AAF">
        <w:rPr>
          <w:rFonts w:cs="Times New Roman"/>
          <w:b/>
          <w:sz w:val="24"/>
          <w:szCs w:val="24"/>
        </w:rPr>
        <w:t xml:space="preserve"> литератур</w:t>
      </w:r>
      <w:r w:rsidR="00C64FF7" w:rsidRPr="00BE4AAF">
        <w:rPr>
          <w:rFonts w:cs="Times New Roman"/>
          <w:b/>
          <w:sz w:val="24"/>
          <w:szCs w:val="24"/>
        </w:rPr>
        <w:t>ы.</w:t>
      </w:r>
      <w:r w:rsidR="00D73AB5" w:rsidRPr="00BE4AAF">
        <w:rPr>
          <w:rFonts w:cs="Times New Roman"/>
          <w:b/>
          <w:sz w:val="24"/>
          <w:szCs w:val="24"/>
        </w:rPr>
        <w:br/>
      </w:r>
      <w:r w:rsidR="00C64FF7" w:rsidRPr="00BE4AAF">
        <w:rPr>
          <w:rFonts w:cs="Times New Roman"/>
          <w:b/>
          <w:sz w:val="24"/>
          <w:szCs w:val="24"/>
        </w:rPr>
        <w:t>К</w:t>
      </w:r>
      <w:r w:rsidRPr="00BE4AAF">
        <w:rPr>
          <w:rFonts w:cs="Times New Roman"/>
          <w:b/>
          <w:sz w:val="24"/>
          <w:szCs w:val="24"/>
        </w:rPr>
        <w:t xml:space="preserve"> концу </w:t>
      </w:r>
      <w:r w:rsidR="00C64FF7" w:rsidRPr="00BE4AAF">
        <w:rPr>
          <w:rFonts w:cs="Times New Roman"/>
          <w:b/>
          <w:sz w:val="24"/>
          <w:szCs w:val="24"/>
        </w:rPr>
        <w:t xml:space="preserve">обучения в </w:t>
      </w:r>
      <w:r w:rsidRPr="00BE4AAF">
        <w:rPr>
          <w:rFonts w:cs="Times New Roman"/>
          <w:b/>
          <w:sz w:val="24"/>
          <w:szCs w:val="24"/>
        </w:rPr>
        <w:t>10 класс</w:t>
      </w:r>
      <w:r w:rsidR="00C64FF7" w:rsidRPr="00BE4AAF">
        <w:rPr>
          <w:rFonts w:cs="Times New Roman"/>
          <w:b/>
          <w:sz w:val="24"/>
          <w:szCs w:val="24"/>
        </w:rPr>
        <w:t>е обучающийся научится</w:t>
      </w:r>
      <w:r w:rsidRPr="00BE4AAF">
        <w:rPr>
          <w:rFonts w:cs="Times New Roman"/>
          <w:b/>
          <w:sz w:val="24"/>
          <w:szCs w:val="24"/>
        </w:rPr>
        <w:t>:</w:t>
      </w:r>
    </w:p>
    <w:p w:rsidR="00D73AB5" w:rsidRPr="00BE4AAF" w:rsidRDefault="00F10BE8" w:rsidP="00087BE4">
      <w:pPr>
        <w:spacing w:after="0" w:line="360" w:lineRule="auto"/>
        <w:ind w:firstLine="709"/>
        <w:rPr>
          <w:rFonts w:cs="Times New Roman"/>
          <w:sz w:val="24"/>
          <w:szCs w:val="24"/>
        </w:rPr>
      </w:pPr>
      <w:r w:rsidRPr="00BE4AAF">
        <w:rPr>
          <w:rFonts w:cs="Times New Roman"/>
          <w:sz w:val="24"/>
          <w:szCs w:val="24"/>
        </w:rPr>
        <w:t>демонстрировать знание произведений родной (татарской) литературы</w:t>
      </w:r>
      <w:r w:rsidR="00EB2254">
        <w:rPr>
          <w:rFonts w:cs="Times New Roman"/>
          <w:sz w:val="24"/>
          <w:szCs w:val="24"/>
        </w:rPr>
        <w:t xml:space="preserve"> </w:t>
      </w:r>
      <w:r w:rsidRPr="00BE4AAF">
        <w:rPr>
          <w:rFonts w:cs="Times New Roman"/>
          <w:sz w:val="24"/>
          <w:szCs w:val="24"/>
        </w:rPr>
        <w:t>в рамках программы данного класса;</w:t>
      </w:r>
    </w:p>
    <w:p w:rsidR="00F10BE8" w:rsidRPr="00BE4AAF" w:rsidRDefault="00F10BE8" w:rsidP="00087BE4">
      <w:pPr>
        <w:spacing w:after="0" w:line="360" w:lineRule="auto"/>
        <w:ind w:firstLine="709"/>
        <w:rPr>
          <w:rFonts w:cs="Times New Roman"/>
          <w:sz w:val="24"/>
          <w:szCs w:val="24"/>
        </w:rPr>
      </w:pPr>
      <w:r w:rsidRPr="00BE4AAF">
        <w:rPr>
          <w:rFonts w:cs="Times New Roman"/>
          <w:sz w:val="24"/>
          <w:szCs w:val="24"/>
        </w:rPr>
        <w:t>выявлять жанрово-родовую специфику художественного произведения;</w:t>
      </w:r>
    </w:p>
    <w:p w:rsidR="00F10BE8" w:rsidRPr="00BE4AAF" w:rsidRDefault="00F10BE8" w:rsidP="00087BE4">
      <w:pPr>
        <w:spacing w:after="0" w:line="360" w:lineRule="auto"/>
        <w:ind w:firstLine="709"/>
        <w:rPr>
          <w:rFonts w:cs="Times New Roman"/>
          <w:sz w:val="24"/>
          <w:szCs w:val="24"/>
        </w:rPr>
      </w:pPr>
      <w:r w:rsidRPr="00BE4AAF">
        <w:rPr>
          <w:rFonts w:cs="Times New Roman"/>
          <w:sz w:val="24"/>
          <w:szCs w:val="24"/>
        </w:rPr>
        <w:t>определять тематику, проблематику, идейно-художественное содержание литературного произведения;</w:t>
      </w:r>
    </w:p>
    <w:p w:rsidR="00F10BE8" w:rsidRPr="00BE4AAF" w:rsidRDefault="00F10BE8" w:rsidP="00087BE4">
      <w:pPr>
        <w:spacing w:after="0" w:line="360" w:lineRule="auto"/>
        <w:ind w:firstLine="709"/>
        <w:rPr>
          <w:rFonts w:cs="Times New Roman"/>
          <w:sz w:val="24"/>
          <w:szCs w:val="24"/>
        </w:rPr>
      </w:pPr>
      <w:r w:rsidRPr="00BE4AAF">
        <w:rPr>
          <w:rFonts w:cs="Times New Roman"/>
          <w:sz w:val="24"/>
          <w:szCs w:val="24"/>
        </w:rPr>
        <w:t>использовать литературоведческие термины в процессе анализа</w:t>
      </w:r>
      <w:r w:rsidR="00EB2254">
        <w:rPr>
          <w:rFonts w:cs="Times New Roman"/>
          <w:sz w:val="24"/>
          <w:szCs w:val="24"/>
        </w:rPr>
        <w:t xml:space="preserve"> </w:t>
      </w:r>
      <w:r w:rsidRPr="00BE4AAF">
        <w:rPr>
          <w:rFonts w:cs="Times New Roman"/>
          <w:sz w:val="24"/>
          <w:szCs w:val="24"/>
        </w:rPr>
        <w:t>и интерпретации произведения;</w:t>
      </w:r>
    </w:p>
    <w:p w:rsidR="00F10BE8" w:rsidRPr="00BE4AAF" w:rsidRDefault="00F10BE8" w:rsidP="00087BE4">
      <w:pPr>
        <w:spacing w:after="0" w:line="360" w:lineRule="auto"/>
        <w:ind w:firstLine="709"/>
        <w:rPr>
          <w:rFonts w:cs="Times New Roman"/>
          <w:sz w:val="24"/>
          <w:szCs w:val="24"/>
        </w:rPr>
      </w:pPr>
      <w:r w:rsidRPr="00BE4AAF">
        <w:rPr>
          <w:rFonts w:cs="Times New Roman"/>
          <w:sz w:val="24"/>
          <w:szCs w:val="24"/>
        </w:rPr>
        <w:t xml:space="preserve">определять стили художественных произведений, выявлять принадлежность произведения к </w:t>
      </w:r>
      <w:r w:rsidR="00087BE4" w:rsidRPr="00BE4AAF">
        <w:rPr>
          <w:rFonts w:cs="Times New Roman"/>
          <w:sz w:val="24"/>
          <w:szCs w:val="24"/>
        </w:rPr>
        <w:t>определё</w:t>
      </w:r>
      <w:r w:rsidRPr="00BE4AAF">
        <w:rPr>
          <w:rFonts w:cs="Times New Roman"/>
          <w:sz w:val="24"/>
          <w:szCs w:val="24"/>
        </w:rPr>
        <w:t>нному литературному направлению(течению);</w:t>
      </w:r>
    </w:p>
    <w:p w:rsidR="00F10BE8" w:rsidRPr="00BE4AAF" w:rsidRDefault="00F10BE8" w:rsidP="00087BE4">
      <w:pPr>
        <w:spacing w:after="0" w:line="360" w:lineRule="auto"/>
        <w:ind w:firstLine="709"/>
        <w:rPr>
          <w:rFonts w:cs="Times New Roman"/>
          <w:sz w:val="24"/>
          <w:szCs w:val="24"/>
        </w:rPr>
      </w:pPr>
      <w:r w:rsidRPr="00BE4AAF">
        <w:rPr>
          <w:rFonts w:cs="Times New Roman"/>
          <w:sz w:val="24"/>
          <w:szCs w:val="24"/>
        </w:rPr>
        <w:t>давать оценку интерпретации литературного произведения (в живописи, театре, музыке);</w:t>
      </w:r>
    </w:p>
    <w:p w:rsidR="00F10BE8" w:rsidRPr="00BE4AAF" w:rsidRDefault="00F10BE8" w:rsidP="00087BE4">
      <w:pPr>
        <w:spacing w:after="0" w:line="360" w:lineRule="auto"/>
        <w:ind w:firstLine="709"/>
        <w:rPr>
          <w:rFonts w:cs="Times New Roman"/>
          <w:sz w:val="24"/>
          <w:szCs w:val="24"/>
        </w:rPr>
      </w:pPr>
      <w:r w:rsidRPr="00BE4AAF">
        <w:rPr>
          <w:rFonts w:cs="Times New Roman"/>
          <w:sz w:val="24"/>
          <w:szCs w:val="24"/>
        </w:rPr>
        <w:t>выполнять творческие, проектные работы в сфере литературы и искусства.</w:t>
      </w:r>
    </w:p>
    <w:p w:rsidR="00BE4AAF" w:rsidRDefault="00BE4AAF" w:rsidP="003C061F">
      <w:pPr>
        <w:spacing w:after="0" w:line="360" w:lineRule="auto"/>
        <w:ind w:firstLine="709"/>
        <w:jc w:val="center"/>
        <w:rPr>
          <w:rFonts w:cs="Times New Roman"/>
          <w:b/>
          <w:sz w:val="24"/>
          <w:szCs w:val="24"/>
        </w:rPr>
      </w:pPr>
    </w:p>
    <w:p w:rsidR="003C061F" w:rsidRPr="00BE4AAF" w:rsidRDefault="00A94BA5" w:rsidP="003C061F">
      <w:pPr>
        <w:spacing w:after="0" w:line="360" w:lineRule="auto"/>
        <w:ind w:firstLine="709"/>
        <w:jc w:val="center"/>
        <w:rPr>
          <w:rFonts w:cs="Times New Roman"/>
          <w:b/>
          <w:sz w:val="24"/>
          <w:szCs w:val="24"/>
        </w:rPr>
      </w:pPr>
      <w:r w:rsidRPr="00BE4AAF">
        <w:rPr>
          <w:rFonts w:cs="Times New Roman"/>
          <w:b/>
          <w:sz w:val="24"/>
          <w:szCs w:val="24"/>
        </w:rPr>
        <w:t xml:space="preserve">Предметные результаты изучения родной </w:t>
      </w:r>
      <w:r w:rsidR="005316A2" w:rsidRPr="00BE4AAF">
        <w:rPr>
          <w:rFonts w:cs="Times New Roman"/>
          <w:b/>
          <w:sz w:val="24"/>
          <w:szCs w:val="24"/>
        </w:rPr>
        <w:t>(татарской)</w:t>
      </w:r>
      <w:r w:rsidRPr="00BE4AAF">
        <w:rPr>
          <w:rFonts w:cs="Times New Roman"/>
          <w:b/>
          <w:sz w:val="24"/>
          <w:szCs w:val="24"/>
        </w:rPr>
        <w:t xml:space="preserve"> литературы. </w:t>
      </w:r>
    </w:p>
    <w:p w:rsidR="00A94BA5" w:rsidRPr="00BE4AAF" w:rsidRDefault="00A94BA5" w:rsidP="003C061F">
      <w:pPr>
        <w:spacing w:after="0" w:line="360" w:lineRule="auto"/>
        <w:ind w:firstLine="709"/>
        <w:jc w:val="center"/>
        <w:rPr>
          <w:rFonts w:cs="Times New Roman"/>
          <w:b/>
          <w:sz w:val="24"/>
          <w:szCs w:val="24"/>
        </w:rPr>
      </w:pPr>
      <w:r w:rsidRPr="00BE4AAF">
        <w:rPr>
          <w:rFonts w:cs="Times New Roman"/>
          <w:b/>
          <w:sz w:val="24"/>
          <w:szCs w:val="24"/>
        </w:rPr>
        <w:t>К концу обучения в 11 классе обучающийся научится:</w:t>
      </w:r>
    </w:p>
    <w:p w:rsidR="00F10BE8" w:rsidRPr="00BE4AAF" w:rsidRDefault="00F10BE8" w:rsidP="00087BE4">
      <w:pPr>
        <w:spacing w:after="0" w:line="360" w:lineRule="auto"/>
        <w:ind w:firstLine="709"/>
        <w:rPr>
          <w:rFonts w:cs="Times New Roman"/>
          <w:sz w:val="24"/>
          <w:szCs w:val="24"/>
        </w:rPr>
      </w:pPr>
      <w:r w:rsidRPr="00BE4AAF">
        <w:rPr>
          <w:rFonts w:cs="Times New Roman"/>
          <w:sz w:val="24"/>
          <w:szCs w:val="24"/>
        </w:rPr>
        <w:t>понимать историко-культурное и нравственно-ценностное влияние произведений родной татарской) литературы на формирование национальной культуры;</w:t>
      </w:r>
    </w:p>
    <w:p w:rsidR="00F10BE8" w:rsidRPr="00BE4AAF" w:rsidRDefault="00F10BE8" w:rsidP="00087BE4">
      <w:pPr>
        <w:spacing w:after="0" w:line="360" w:lineRule="auto"/>
        <w:ind w:firstLine="709"/>
        <w:rPr>
          <w:rFonts w:cs="Times New Roman"/>
          <w:sz w:val="24"/>
          <w:szCs w:val="24"/>
        </w:rPr>
      </w:pPr>
      <w:r w:rsidRPr="00BE4AAF">
        <w:rPr>
          <w:rFonts w:cs="Times New Roman"/>
          <w:sz w:val="24"/>
          <w:szCs w:val="24"/>
        </w:rPr>
        <w:t xml:space="preserve">аргументировать устно и письменно </w:t>
      </w:r>
      <w:r w:rsidR="00087BE4" w:rsidRPr="00BE4AAF">
        <w:rPr>
          <w:rFonts w:cs="Times New Roman"/>
          <w:sz w:val="24"/>
          <w:szCs w:val="24"/>
        </w:rPr>
        <w:t xml:space="preserve">своё </w:t>
      </w:r>
      <w:r w:rsidRPr="00BE4AAF">
        <w:rPr>
          <w:rFonts w:cs="Times New Roman"/>
          <w:sz w:val="24"/>
          <w:szCs w:val="24"/>
        </w:rPr>
        <w:t>отношение к тематике, проблематике и идейно-художественному содержанию литературного произведения;</w:t>
      </w:r>
    </w:p>
    <w:p w:rsidR="00F10BE8" w:rsidRPr="00BE4AAF" w:rsidRDefault="00F10BE8" w:rsidP="00087BE4">
      <w:pPr>
        <w:spacing w:after="0" w:line="360" w:lineRule="auto"/>
        <w:ind w:firstLine="709"/>
        <w:rPr>
          <w:rFonts w:cs="Times New Roman"/>
          <w:sz w:val="24"/>
          <w:szCs w:val="24"/>
        </w:rPr>
      </w:pPr>
      <w:r w:rsidRPr="00BE4AAF">
        <w:rPr>
          <w:rFonts w:cs="Times New Roman"/>
          <w:sz w:val="24"/>
          <w:szCs w:val="24"/>
        </w:rPr>
        <w:t>понимать художественную картину жизни, созданную в литературном произведении, в динстве эмоционального личностного восприятия</w:t>
      </w:r>
      <w:r w:rsidR="00EB2254">
        <w:rPr>
          <w:rFonts w:cs="Times New Roman"/>
          <w:sz w:val="24"/>
          <w:szCs w:val="24"/>
        </w:rPr>
        <w:t xml:space="preserve"> </w:t>
      </w:r>
      <w:r w:rsidRPr="00BE4AAF">
        <w:rPr>
          <w:rFonts w:cs="Times New Roman"/>
          <w:sz w:val="24"/>
          <w:szCs w:val="24"/>
        </w:rPr>
        <w:t>и интеллектуального понимания;</w:t>
      </w:r>
    </w:p>
    <w:p w:rsidR="00F10BE8" w:rsidRPr="00BE4AAF" w:rsidRDefault="00F10BE8" w:rsidP="00087BE4">
      <w:pPr>
        <w:spacing w:after="0" w:line="360" w:lineRule="auto"/>
        <w:ind w:firstLine="709"/>
        <w:rPr>
          <w:rFonts w:cs="Times New Roman"/>
          <w:sz w:val="24"/>
          <w:szCs w:val="24"/>
        </w:rPr>
      </w:pPr>
      <w:r w:rsidRPr="00BE4AAF">
        <w:rPr>
          <w:rFonts w:cs="Times New Roman"/>
          <w:sz w:val="24"/>
          <w:szCs w:val="24"/>
        </w:rPr>
        <w:t>понимать и осмысленно использовать понятийный аппарат современного литературоведения в процессе анализа и интерпретации художественных произведений;</w:t>
      </w:r>
    </w:p>
    <w:p w:rsidR="00F10BE8" w:rsidRPr="00BE4AAF" w:rsidRDefault="00F10BE8" w:rsidP="00087BE4">
      <w:pPr>
        <w:spacing w:after="0" w:line="360" w:lineRule="auto"/>
        <w:ind w:firstLine="709"/>
        <w:rPr>
          <w:rFonts w:cs="Times New Roman"/>
          <w:sz w:val="24"/>
          <w:szCs w:val="24"/>
        </w:rPr>
      </w:pPr>
      <w:r w:rsidRPr="00BE4AAF">
        <w:rPr>
          <w:rFonts w:cs="Times New Roman"/>
          <w:sz w:val="24"/>
          <w:szCs w:val="24"/>
        </w:rPr>
        <w:t>определять индивидуальный стиль автора;</w:t>
      </w:r>
    </w:p>
    <w:p w:rsidR="00F10BE8" w:rsidRPr="00BE4AAF" w:rsidRDefault="00F10BE8" w:rsidP="00087BE4">
      <w:pPr>
        <w:spacing w:after="0" w:line="360" w:lineRule="auto"/>
        <w:ind w:firstLine="709"/>
        <w:rPr>
          <w:rFonts w:cs="Times New Roman"/>
          <w:sz w:val="24"/>
          <w:szCs w:val="24"/>
        </w:rPr>
      </w:pPr>
      <w:r w:rsidRPr="00BE4AAF">
        <w:rPr>
          <w:rFonts w:cs="Times New Roman"/>
          <w:sz w:val="24"/>
          <w:szCs w:val="24"/>
        </w:rPr>
        <w:t>предлагать собственные обоснованные интерпретации литературных произведений.</w:t>
      </w:r>
    </w:p>
    <w:p w:rsidR="001A4540" w:rsidRPr="00D63BFB" w:rsidRDefault="001A4540" w:rsidP="001A4540">
      <w:pPr>
        <w:widowControl w:val="0"/>
        <w:spacing w:after="0" w:line="350" w:lineRule="auto"/>
        <w:ind w:firstLine="709"/>
        <w:rPr>
          <w:sz w:val="24"/>
          <w:szCs w:val="24"/>
        </w:rPr>
      </w:pPr>
      <w:r w:rsidRPr="00D63BFB">
        <w:rPr>
          <w:sz w:val="24"/>
          <w:szCs w:val="24"/>
        </w:rPr>
        <w:t>использовать изученные теоретико-литературные понятия при анализе художественного текста (литературный процесс, периоды развития литературы, авторская позиция и другие);</w:t>
      </w:r>
    </w:p>
    <w:p w:rsidR="001A4540" w:rsidRPr="00D63BFB" w:rsidRDefault="001A4540" w:rsidP="00EB2254">
      <w:pPr>
        <w:widowControl w:val="0"/>
        <w:spacing w:after="0" w:line="360" w:lineRule="auto"/>
        <w:ind w:firstLine="709"/>
        <w:rPr>
          <w:sz w:val="24"/>
          <w:szCs w:val="24"/>
        </w:rPr>
      </w:pPr>
      <w:r w:rsidRPr="00D63BFB">
        <w:rPr>
          <w:sz w:val="24"/>
          <w:szCs w:val="24"/>
        </w:rPr>
        <w:t>писать сочинение по предложенной литературной тематике (с использованием одного произведения или нескольких произведений одного писателя, произведения разных писателей).</w:t>
      </w:r>
    </w:p>
    <w:p w:rsidR="001A4540" w:rsidRPr="00D63BFB" w:rsidRDefault="001A4540" w:rsidP="001A4540">
      <w:pPr>
        <w:rPr>
          <w:sz w:val="24"/>
          <w:szCs w:val="24"/>
        </w:rPr>
        <w:sectPr w:rsidR="001A4540" w:rsidRPr="00D63BFB" w:rsidSect="00EE3BB9">
          <w:pgSz w:w="11900" w:h="16840"/>
          <w:pgMar w:top="298" w:right="738" w:bottom="709" w:left="666" w:header="720" w:footer="720" w:gutter="0"/>
          <w:cols w:space="720" w:equalWidth="0">
            <w:col w:w="10496" w:space="0"/>
          </w:cols>
          <w:docGrid w:linePitch="360"/>
        </w:sectPr>
      </w:pPr>
    </w:p>
    <w:p w:rsidR="001A4540" w:rsidRDefault="001A4540" w:rsidP="00BE4AAF">
      <w:pPr>
        <w:widowControl w:val="0"/>
        <w:spacing w:after="0" w:line="350" w:lineRule="auto"/>
        <w:ind w:firstLine="709"/>
        <w:jc w:val="center"/>
        <w:rPr>
          <w:rFonts w:ascii="LiberationSerif" w:hAnsi="LiberationSerif"/>
          <w:b/>
          <w:bCs/>
          <w:caps/>
          <w:color w:val="000000"/>
          <w:kern w:val="36"/>
          <w:sz w:val="24"/>
          <w:szCs w:val="24"/>
        </w:rPr>
      </w:pPr>
      <w:r w:rsidRPr="007F4D45">
        <w:rPr>
          <w:rFonts w:ascii="LiberationSerif" w:hAnsi="LiberationSerif"/>
          <w:b/>
          <w:bCs/>
          <w:caps/>
          <w:color w:val="000000"/>
          <w:kern w:val="36"/>
          <w:sz w:val="24"/>
          <w:szCs w:val="24"/>
        </w:rPr>
        <w:t>ТЕМАТИЧЕСКОЕ ПЛАНИРОВАНИЕ</w:t>
      </w:r>
    </w:p>
    <w:p w:rsidR="001A4540" w:rsidRPr="006E5A8E" w:rsidRDefault="001A4540" w:rsidP="00DA35E6">
      <w:pPr>
        <w:pBdr>
          <w:bottom w:val="single" w:sz="6" w:space="5" w:color="000000"/>
        </w:pBdr>
        <w:shd w:val="clear" w:color="auto" w:fill="FFFFFF"/>
        <w:spacing w:before="100" w:beforeAutospacing="1" w:line="240" w:lineRule="auto"/>
        <w:jc w:val="center"/>
        <w:outlineLvl w:val="0"/>
        <w:rPr>
          <w:rFonts w:ascii="LiberationSerif" w:hAnsi="LiberationSerif"/>
          <w:b/>
          <w:bCs/>
          <w:caps/>
          <w:color w:val="000000"/>
          <w:kern w:val="36"/>
          <w:sz w:val="24"/>
          <w:szCs w:val="24"/>
        </w:rPr>
      </w:pPr>
      <w:r w:rsidRPr="006E5A8E">
        <w:rPr>
          <w:rFonts w:ascii="LiberationSerif" w:hAnsi="LiberationSerif"/>
          <w:b/>
          <w:bCs/>
          <w:caps/>
          <w:color w:val="000000"/>
          <w:kern w:val="36"/>
          <w:sz w:val="24"/>
          <w:szCs w:val="24"/>
        </w:rPr>
        <w:t>10 класс</w:t>
      </w:r>
    </w:p>
    <w:tbl>
      <w:tblPr>
        <w:tblW w:w="15779" w:type="dxa"/>
        <w:tblInd w:w="-336" w:type="dxa"/>
        <w:tblBorders>
          <w:top w:val="single" w:sz="6" w:space="0" w:color="000000"/>
          <w:left w:val="single" w:sz="6" w:space="0" w:color="000000"/>
          <w:bottom w:val="single" w:sz="6" w:space="0" w:color="000000"/>
          <w:right w:val="single" w:sz="6" w:space="0" w:color="000000"/>
        </w:tblBorders>
        <w:tblLayout w:type="fixed"/>
        <w:tblCellMar>
          <w:top w:w="15" w:type="dxa"/>
          <w:left w:w="15" w:type="dxa"/>
          <w:bottom w:w="15" w:type="dxa"/>
          <w:right w:w="15" w:type="dxa"/>
        </w:tblCellMar>
        <w:tblLook w:val="04A0"/>
      </w:tblPr>
      <w:tblGrid>
        <w:gridCol w:w="852"/>
        <w:gridCol w:w="7796"/>
        <w:gridCol w:w="709"/>
        <w:gridCol w:w="708"/>
        <w:gridCol w:w="567"/>
        <w:gridCol w:w="851"/>
        <w:gridCol w:w="4296"/>
      </w:tblGrid>
      <w:tr w:rsidR="001A4540" w:rsidRPr="006E5A8E" w:rsidTr="00404768">
        <w:tc>
          <w:tcPr>
            <w:tcW w:w="852"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A4540" w:rsidRPr="006E5A8E" w:rsidRDefault="001A4540" w:rsidP="00DA35E6">
            <w:pPr>
              <w:spacing w:after="0" w:line="240" w:lineRule="auto"/>
              <w:rPr>
                <w:rFonts w:cs="Times New Roman"/>
                <w:color w:val="000000"/>
                <w:sz w:val="24"/>
                <w:szCs w:val="24"/>
              </w:rPr>
            </w:pPr>
            <w:r w:rsidRPr="006E5A8E">
              <w:rPr>
                <w:rFonts w:cs="Times New Roman"/>
                <w:b/>
                <w:bCs/>
                <w:color w:val="000000"/>
                <w:sz w:val="24"/>
                <w:szCs w:val="24"/>
              </w:rPr>
              <w:t>№</w:t>
            </w:r>
            <w:r w:rsidRPr="006E5A8E">
              <w:rPr>
                <w:rFonts w:cs="Times New Roman"/>
                <w:b/>
                <w:bCs/>
                <w:color w:val="000000"/>
                <w:sz w:val="24"/>
                <w:szCs w:val="24"/>
              </w:rPr>
              <w:br/>
              <w:t>п/п</w:t>
            </w:r>
          </w:p>
        </w:tc>
        <w:tc>
          <w:tcPr>
            <w:tcW w:w="7796"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A4540" w:rsidRPr="006E5A8E" w:rsidRDefault="001A4540" w:rsidP="00DA35E6">
            <w:pPr>
              <w:spacing w:after="0" w:line="240" w:lineRule="auto"/>
              <w:rPr>
                <w:rFonts w:cs="Times New Roman"/>
                <w:color w:val="000000"/>
                <w:sz w:val="24"/>
                <w:szCs w:val="24"/>
              </w:rPr>
            </w:pPr>
            <w:r w:rsidRPr="006E5A8E">
              <w:rPr>
                <w:rFonts w:cs="Times New Roman"/>
                <w:b/>
                <w:bCs/>
                <w:color w:val="000000"/>
                <w:sz w:val="24"/>
                <w:szCs w:val="24"/>
              </w:rPr>
              <w:t>Наименование разделов и тем программы</w:t>
            </w:r>
          </w:p>
        </w:tc>
        <w:tc>
          <w:tcPr>
            <w:tcW w:w="2835" w:type="dxa"/>
            <w:gridSpan w:val="4"/>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A4540" w:rsidRPr="006E5A8E" w:rsidRDefault="001A4540" w:rsidP="00DA35E6">
            <w:pPr>
              <w:spacing w:after="0" w:line="240" w:lineRule="auto"/>
              <w:jc w:val="center"/>
              <w:rPr>
                <w:rFonts w:cs="Times New Roman"/>
                <w:color w:val="000000"/>
                <w:sz w:val="24"/>
                <w:szCs w:val="24"/>
              </w:rPr>
            </w:pPr>
            <w:r w:rsidRPr="006E5A8E">
              <w:rPr>
                <w:rFonts w:cs="Times New Roman"/>
                <w:b/>
                <w:bCs/>
                <w:color w:val="000000"/>
                <w:sz w:val="24"/>
                <w:szCs w:val="24"/>
              </w:rPr>
              <w:t>Количество часов</w:t>
            </w:r>
          </w:p>
        </w:tc>
        <w:tc>
          <w:tcPr>
            <w:tcW w:w="4296"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A4540" w:rsidRPr="006E5A8E" w:rsidRDefault="001A4540" w:rsidP="00DA35E6">
            <w:pPr>
              <w:spacing w:after="0" w:line="240" w:lineRule="auto"/>
              <w:rPr>
                <w:rFonts w:cs="Times New Roman"/>
                <w:color w:val="000000"/>
                <w:sz w:val="24"/>
                <w:szCs w:val="24"/>
              </w:rPr>
            </w:pPr>
            <w:r w:rsidRPr="006E5A8E">
              <w:rPr>
                <w:rFonts w:cs="Times New Roman"/>
                <w:b/>
                <w:bCs/>
                <w:color w:val="000000"/>
                <w:sz w:val="24"/>
                <w:szCs w:val="24"/>
              </w:rPr>
              <w:t>Электронные (цифровые) образовательные ресурсы</w:t>
            </w:r>
          </w:p>
        </w:tc>
      </w:tr>
      <w:tr w:rsidR="00404768" w:rsidRPr="00B63744" w:rsidTr="00404768">
        <w:tc>
          <w:tcPr>
            <w:tcW w:w="852" w:type="dxa"/>
            <w:vMerge/>
            <w:tcBorders>
              <w:top w:val="single" w:sz="6" w:space="0" w:color="000000"/>
              <w:left w:val="single" w:sz="6" w:space="0" w:color="000000"/>
              <w:bottom w:val="single" w:sz="6" w:space="0" w:color="000000"/>
              <w:right w:val="single" w:sz="6" w:space="0" w:color="000000"/>
            </w:tcBorders>
            <w:vAlign w:val="center"/>
            <w:hideMark/>
          </w:tcPr>
          <w:p w:rsidR="00404768" w:rsidRPr="000F5844" w:rsidRDefault="00404768" w:rsidP="00DA35E6">
            <w:pPr>
              <w:spacing w:after="0" w:line="240" w:lineRule="auto"/>
              <w:rPr>
                <w:rFonts w:cs="Times New Roman"/>
                <w:color w:val="000000"/>
                <w:sz w:val="24"/>
                <w:szCs w:val="24"/>
              </w:rPr>
            </w:pPr>
          </w:p>
        </w:tc>
        <w:tc>
          <w:tcPr>
            <w:tcW w:w="7796" w:type="dxa"/>
            <w:vMerge/>
            <w:tcBorders>
              <w:top w:val="single" w:sz="6" w:space="0" w:color="000000"/>
              <w:left w:val="single" w:sz="6" w:space="0" w:color="000000"/>
              <w:bottom w:val="single" w:sz="6" w:space="0" w:color="000000"/>
              <w:right w:val="single" w:sz="6" w:space="0" w:color="000000"/>
            </w:tcBorders>
            <w:vAlign w:val="center"/>
            <w:hideMark/>
          </w:tcPr>
          <w:p w:rsidR="00404768" w:rsidRPr="000F5844" w:rsidRDefault="00404768" w:rsidP="00DA35E6">
            <w:pPr>
              <w:spacing w:after="0" w:line="240" w:lineRule="auto"/>
              <w:rPr>
                <w:rFonts w:cs="Times New Roman"/>
                <w:color w:val="000000"/>
                <w:sz w:val="24"/>
                <w:szCs w:val="24"/>
              </w:rPr>
            </w:pP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404768" w:rsidRPr="000F5844" w:rsidRDefault="00404768" w:rsidP="00DA35E6">
            <w:pPr>
              <w:spacing w:after="0" w:line="240" w:lineRule="auto"/>
              <w:jc w:val="center"/>
              <w:rPr>
                <w:rFonts w:cs="Times New Roman"/>
                <w:color w:val="000000"/>
                <w:sz w:val="24"/>
                <w:szCs w:val="24"/>
              </w:rPr>
            </w:pPr>
            <w:r w:rsidRPr="000F5844">
              <w:rPr>
                <w:rFonts w:cs="Times New Roman"/>
                <w:b/>
                <w:bCs/>
                <w:color w:val="000000"/>
                <w:sz w:val="24"/>
                <w:szCs w:val="24"/>
              </w:rPr>
              <w:t>всего</w:t>
            </w:r>
          </w:p>
        </w:tc>
        <w:tc>
          <w:tcPr>
            <w:tcW w:w="70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404768" w:rsidRPr="000F5844" w:rsidRDefault="00404768" w:rsidP="00DA35E6">
            <w:pPr>
              <w:spacing w:after="0" w:line="240" w:lineRule="auto"/>
              <w:jc w:val="center"/>
              <w:rPr>
                <w:rFonts w:cs="Times New Roman"/>
                <w:color w:val="000000"/>
                <w:sz w:val="24"/>
                <w:szCs w:val="24"/>
              </w:rPr>
            </w:pPr>
            <w:r w:rsidRPr="000F5844">
              <w:rPr>
                <w:rFonts w:cs="Times New Roman"/>
                <w:b/>
                <w:bCs/>
                <w:color w:val="000000"/>
                <w:sz w:val="24"/>
                <w:szCs w:val="24"/>
              </w:rPr>
              <w:t>Контрольные работы</w:t>
            </w:r>
          </w:p>
        </w:tc>
        <w:tc>
          <w:tcPr>
            <w:tcW w:w="567"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hideMark/>
          </w:tcPr>
          <w:p w:rsidR="00404768" w:rsidRPr="000F5844" w:rsidRDefault="00404768" w:rsidP="00DA35E6">
            <w:pPr>
              <w:spacing w:after="0" w:line="240" w:lineRule="auto"/>
              <w:jc w:val="center"/>
              <w:rPr>
                <w:rFonts w:cs="Times New Roman"/>
                <w:color w:val="000000"/>
                <w:sz w:val="24"/>
                <w:szCs w:val="24"/>
              </w:rPr>
            </w:pPr>
            <w:r w:rsidRPr="000F5844">
              <w:rPr>
                <w:rFonts w:cs="Times New Roman"/>
                <w:b/>
                <w:bCs/>
                <w:color w:val="000000"/>
                <w:sz w:val="24"/>
                <w:szCs w:val="24"/>
              </w:rPr>
              <w:t>практические работы</w:t>
            </w:r>
          </w:p>
        </w:tc>
        <w:tc>
          <w:tcPr>
            <w:tcW w:w="851" w:type="dxa"/>
            <w:tcBorders>
              <w:top w:val="single" w:sz="6" w:space="0" w:color="000000"/>
              <w:left w:val="single" w:sz="4" w:space="0" w:color="auto"/>
              <w:bottom w:val="single" w:sz="6" w:space="0" w:color="000000"/>
              <w:right w:val="single" w:sz="6" w:space="0" w:color="000000"/>
            </w:tcBorders>
          </w:tcPr>
          <w:p w:rsidR="00404768" w:rsidRPr="000F5844" w:rsidRDefault="006E5A8E" w:rsidP="00DA35E6">
            <w:pPr>
              <w:spacing w:after="0" w:line="240" w:lineRule="auto"/>
              <w:jc w:val="center"/>
              <w:rPr>
                <w:rFonts w:cs="Times New Roman"/>
                <w:color w:val="000000"/>
                <w:sz w:val="24"/>
                <w:szCs w:val="24"/>
              </w:rPr>
            </w:pPr>
            <w:r>
              <w:rPr>
                <w:rFonts w:cs="Times New Roman"/>
                <w:color w:val="000000"/>
                <w:sz w:val="24"/>
                <w:szCs w:val="24"/>
              </w:rPr>
              <w:t xml:space="preserve">Дата </w:t>
            </w:r>
          </w:p>
        </w:tc>
        <w:tc>
          <w:tcPr>
            <w:tcW w:w="4296" w:type="dxa"/>
            <w:vMerge/>
            <w:tcBorders>
              <w:top w:val="single" w:sz="6" w:space="0" w:color="000000"/>
              <w:left w:val="single" w:sz="6" w:space="0" w:color="000000"/>
              <w:bottom w:val="single" w:sz="6" w:space="0" w:color="000000"/>
              <w:right w:val="single" w:sz="6" w:space="0" w:color="000000"/>
            </w:tcBorders>
            <w:vAlign w:val="center"/>
            <w:hideMark/>
          </w:tcPr>
          <w:p w:rsidR="00404768" w:rsidRPr="00DA35E6" w:rsidRDefault="00404768" w:rsidP="00DA35E6">
            <w:pPr>
              <w:spacing w:after="0" w:line="240" w:lineRule="auto"/>
              <w:rPr>
                <w:rFonts w:cs="Times New Roman"/>
                <w:color w:val="000000"/>
                <w:sz w:val="16"/>
                <w:szCs w:val="16"/>
              </w:rPr>
            </w:pPr>
          </w:p>
        </w:tc>
      </w:tr>
      <w:tr w:rsidR="00404768" w:rsidRPr="00B63744" w:rsidTr="00404768">
        <w:tc>
          <w:tcPr>
            <w:tcW w:w="852" w:type="dxa"/>
            <w:tcBorders>
              <w:top w:val="single" w:sz="6" w:space="0" w:color="000000"/>
              <w:left w:val="single" w:sz="6" w:space="0" w:color="000000"/>
              <w:bottom w:val="single" w:sz="6" w:space="0" w:color="000000"/>
              <w:right w:val="single" w:sz="6" w:space="0" w:color="000000"/>
            </w:tcBorders>
            <w:vAlign w:val="center"/>
            <w:hideMark/>
          </w:tcPr>
          <w:p w:rsidR="00404768" w:rsidRPr="000F5844" w:rsidRDefault="00404768" w:rsidP="00DA35E6">
            <w:pPr>
              <w:spacing w:after="0" w:line="240" w:lineRule="auto"/>
              <w:rPr>
                <w:rFonts w:cs="Times New Roman"/>
                <w:color w:val="000000"/>
                <w:sz w:val="24"/>
                <w:szCs w:val="24"/>
              </w:rPr>
            </w:pPr>
          </w:p>
        </w:tc>
        <w:tc>
          <w:tcPr>
            <w:tcW w:w="7796" w:type="dxa"/>
            <w:tcBorders>
              <w:top w:val="single" w:sz="6" w:space="0" w:color="000000"/>
              <w:left w:val="single" w:sz="6" w:space="0" w:color="000000"/>
              <w:bottom w:val="single" w:sz="6" w:space="0" w:color="000000"/>
              <w:right w:val="single" w:sz="6" w:space="0" w:color="000000"/>
            </w:tcBorders>
            <w:vAlign w:val="center"/>
            <w:hideMark/>
          </w:tcPr>
          <w:p w:rsidR="00404768" w:rsidRPr="005F0DFA" w:rsidRDefault="00404768" w:rsidP="00DA35E6">
            <w:pPr>
              <w:spacing w:after="0" w:line="240" w:lineRule="auto"/>
              <w:rPr>
                <w:b/>
                <w:bCs/>
                <w:sz w:val="24"/>
                <w:szCs w:val="24"/>
                <w:lang w:val="tt-RU"/>
              </w:rPr>
            </w:pPr>
            <w:r w:rsidRPr="005F0DFA">
              <w:rPr>
                <w:b/>
                <w:bCs/>
                <w:sz w:val="24"/>
                <w:szCs w:val="24"/>
                <w:lang w:val="tt-RU"/>
              </w:rPr>
              <w:t>Кереш / Введение.</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404768" w:rsidRPr="000F5844" w:rsidRDefault="00404768" w:rsidP="00DA35E6">
            <w:pPr>
              <w:spacing w:after="0" w:line="240" w:lineRule="auto"/>
              <w:jc w:val="center"/>
              <w:rPr>
                <w:rFonts w:cs="Times New Roman"/>
                <w:b/>
                <w:bCs/>
                <w:color w:val="000000"/>
                <w:sz w:val="24"/>
                <w:szCs w:val="24"/>
              </w:rPr>
            </w:pPr>
          </w:p>
        </w:tc>
        <w:tc>
          <w:tcPr>
            <w:tcW w:w="70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404768" w:rsidRPr="000F5844" w:rsidRDefault="00404768" w:rsidP="00DA35E6">
            <w:pPr>
              <w:spacing w:after="0" w:line="240" w:lineRule="auto"/>
              <w:jc w:val="center"/>
              <w:rPr>
                <w:rFonts w:cs="Times New Roman"/>
                <w:b/>
                <w:bCs/>
                <w:color w:val="000000"/>
                <w:sz w:val="24"/>
                <w:szCs w:val="24"/>
              </w:rPr>
            </w:pPr>
          </w:p>
        </w:tc>
        <w:tc>
          <w:tcPr>
            <w:tcW w:w="567"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hideMark/>
          </w:tcPr>
          <w:p w:rsidR="00404768" w:rsidRPr="000F5844" w:rsidRDefault="00404768" w:rsidP="00DA35E6">
            <w:pPr>
              <w:spacing w:after="0" w:line="240" w:lineRule="auto"/>
              <w:jc w:val="center"/>
              <w:rPr>
                <w:rFonts w:cs="Times New Roman"/>
                <w:b/>
                <w:bCs/>
                <w:color w:val="000000"/>
                <w:sz w:val="24"/>
                <w:szCs w:val="24"/>
              </w:rPr>
            </w:pPr>
          </w:p>
        </w:tc>
        <w:tc>
          <w:tcPr>
            <w:tcW w:w="851" w:type="dxa"/>
            <w:tcBorders>
              <w:top w:val="single" w:sz="6" w:space="0" w:color="000000"/>
              <w:left w:val="single" w:sz="4" w:space="0" w:color="auto"/>
              <w:bottom w:val="single" w:sz="6" w:space="0" w:color="000000"/>
              <w:right w:val="single" w:sz="6" w:space="0" w:color="000000"/>
            </w:tcBorders>
          </w:tcPr>
          <w:p w:rsidR="00404768" w:rsidRPr="000F5844" w:rsidRDefault="00404768" w:rsidP="00DA35E6">
            <w:pPr>
              <w:spacing w:after="0" w:line="240" w:lineRule="auto"/>
              <w:jc w:val="center"/>
              <w:rPr>
                <w:rFonts w:cs="Times New Roman"/>
                <w:b/>
                <w:bCs/>
                <w:color w:val="000000"/>
                <w:sz w:val="24"/>
                <w:szCs w:val="24"/>
              </w:rPr>
            </w:pPr>
          </w:p>
        </w:tc>
        <w:tc>
          <w:tcPr>
            <w:tcW w:w="4296" w:type="dxa"/>
            <w:tcBorders>
              <w:top w:val="single" w:sz="6" w:space="0" w:color="000000"/>
              <w:left w:val="single" w:sz="6" w:space="0" w:color="000000"/>
              <w:bottom w:val="single" w:sz="6" w:space="0" w:color="000000"/>
              <w:right w:val="single" w:sz="6" w:space="0" w:color="000000"/>
            </w:tcBorders>
            <w:vAlign w:val="center"/>
            <w:hideMark/>
          </w:tcPr>
          <w:p w:rsidR="00404768" w:rsidRPr="00DA35E6" w:rsidRDefault="00404768" w:rsidP="00DA35E6">
            <w:pPr>
              <w:spacing w:after="0" w:line="240" w:lineRule="auto"/>
              <w:rPr>
                <w:rFonts w:cs="Times New Roman"/>
                <w:color w:val="000000"/>
                <w:sz w:val="16"/>
                <w:szCs w:val="16"/>
              </w:rPr>
            </w:pPr>
          </w:p>
        </w:tc>
      </w:tr>
      <w:tr w:rsidR="00404768" w:rsidRPr="00B63744"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pStyle w:val="ac"/>
              <w:numPr>
                <w:ilvl w:val="0"/>
                <w:numId w:val="12"/>
              </w:numPr>
              <w:rPr>
                <w:color w:val="000000"/>
                <w:sz w:val="24"/>
                <w:szCs w:val="24"/>
              </w:rPr>
            </w:pPr>
          </w:p>
        </w:tc>
        <w:tc>
          <w:tcPr>
            <w:tcW w:w="7796"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BE4AAF">
            <w:pPr>
              <w:spacing w:after="0" w:line="240" w:lineRule="auto"/>
              <w:rPr>
                <w:rFonts w:cs="Times New Roman"/>
                <w:color w:val="000000"/>
                <w:sz w:val="24"/>
                <w:szCs w:val="24"/>
                <w:lang w:val="tt-RU"/>
              </w:rPr>
            </w:pPr>
            <w:r w:rsidRPr="000F5844">
              <w:rPr>
                <w:rFonts w:eastAsia="Calibri" w:cs="Times New Roman"/>
                <w:bCs/>
                <w:sz w:val="24"/>
                <w:szCs w:val="24"/>
                <w:lang w:val="tt-RU"/>
              </w:rPr>
              <w:t>Вводный урок. Беседа о периодической печати</w:t>
            </w:r>
            <w:r>
              <w:rPr>
                <w:rFonts w:eastAsia="Calibri" w:cs="Times New Roman"/>
                <w:bCs/>
                <w:sz w:val="24"/>
                <w:szCs w:val="24"/>
                <w:lang w:val="tt-RU"/>
              </w:rPr>
              <w:t xml:space="preserve">. </w:t>
            </w:r>
            <w:r w:rsidRPr="000F5844">
              <w:rPr>
                <w:rFonts w:eastAsia="Calibri" w:cs="Times New Roman"/>
                <w:bCs/>
                <w:sz w:val="24"/>
                <w:szCs w:val="24"/>
                <w:lang w:val="tt-RU"/>
              </w:rPr>
              <w:t>/Кереш дәрес. Вакытлы матбугат турында әңгәмә</w:t>
            </w:r>
            <w:r>
              <w:rPr>
                <w:rFonts w:eastAsia="Calibri" w:cs="Times New Roman"/>
                <w:bCs/>
                <w:sz w:val="24"/>
                <w:szCs w:val="24"/>
                <w:lang w:val="tt-RU"/>
              </w:rPr>
              <w:t>.</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rPr>
            </w:pPr>
            <w:r w:rsidRPr="000F5844">
              <w:rPr>
                <w:rFonts w:cs="Times New Roman"/>
                <w:b/>
                <w:bCs/>
                <w:color w:val="000000"/>
                <w:sz w:val="24"/>
                <w:szCs w:val="24"/>
              </w:rPr>
              <w:t>1</w:t>
            </w:r>
          </w:p>
        </w:tc>
        <w:tc>
          <w:tcPr>
            <w:tcW w:w="70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rPr>
            </w:pPr>
          </w:p>
        </w:tc>
        <w:tc>
          <w:tcPr>
            <w:tcW w:w="567"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rPr>
            </w:pPr>
          </w:p>
        </w:tc>
        <w:tc>
          <w:tcPr>
            <w:tcW w:w="851" w:type="dxa"/>
            <w:tcBorders>
              <w:top w:val="single" w:sz="6" w:space="0" w:color="000000"/>
              <w:left w:val="single" w:sz="4" w:space="0" w:color="auto"/>
              <w:bottom w:val="single" w:sz="6" w:space="0" w:color="000000"/>
              <w:right w:val="single" w:sz="6" w:space="0" w:color="000000"/>
            </w:tcBorders>
          </w:tcPr>
          <w:p w:rsidR="00404768" w:rsidRPr="000F5844" w:rsidRDefault="00434265" w:rsidP="00DA35E6">
            <w:pPr>
              <w:spacing w:after="0" w:line="240" w:lineRule="auto"/>
              <w:jc w:val="center"/>
              <w:rPr>
                <w:rFonts w:cs="Times New Roman"/>
                <w:b/>
                <w:bCs/>
                <w:color w:val="000000"/>
                <w:sz w:val="24"/>
                <w:szCs w:val="24"/>
              </w:rPr>
            </w:pPr>
            <w:r>
              <w:rPr>
                <w:rFonts w:cs="Times New Roman"/>
                <w:b/>
                <w:bCs/>
                <w:color w:val="000000"/>
                <w:sz w:val="24"/>
                <w:szCs w:val="24"/>
              </w:rPr>
              <w:t>5</w:t>
            </w:r>
            <w:r w:rsidR="006E5A8E">
              <w:rPr>
                <w:rFonts w:cs="Times New Roman"/>
                <w:b/>
                <w:bCs/>
                <w:color w:val="000000"/>
                <w:sz w:val="24"/>
                <w:szCs w:val="24"/>
              </w:rPr>
              <w:t>.09</w:t>
            </w:r>
          </w:p>
        </w:tc>
        <w:tc>
          <w:tcPr>
            <w:tcW w:w="4296"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spacing w:after="0" w:line="240" w:lineRule="auto"/>
              <w:rPr>
                <w:rFonts w:cs="Times New Roman"/>
                <w:color w:val="000000"/>
                <w:sz w:val="16"/>
                <w:szCs w:val="16"/>
              </w:rPr>
            </w:pPr>
          </w:p>
        </w:tc>
      </w:tr>
      <w:tr w:rsidR="00404768" w:rsidRPr="00B63744"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5F0DFA">
            <w:pPr>
              <w:pStyle w:val="ac"/>
              <w:ind w:left="720" w:firstLine="0"/>
              <w:rPr>
                <w:color w:val="000000"/>
                <w:sz w:val="24"/>
                <w:szCs w:val="24"/>
              </w:rPr>
            </w:pPr>
          </w:p>
        </w:tc>
        <w:tc>
          <w:tcPr>
            <w:tcW w:w="7796" w:type="dxa"/>
            <w:tcBorders>
              <w:top w:val="single" w:sz="6" w:space="0" w:color="000000"/>
              <w:left w:val="single" w:sz="6" w:space="0" w:color="000000"/>
              <w:bottom w:val="single" w:sz="6" w:space="0" w:color="000000"/>
              <w:right w:val="single" w:sz="6" w:space="0" w:color="000000"/>
            </w:tcBorders>
            <w:vAlign w:val="center"/>
          </w:tcPr>
          <w:p w:rsidR="00404768" w:rsidRPr="005F0DFA" w:rsidRDefault="00404768" w:rsidP="00BE4AAF">
            <w:pPr>
              <w:spacing w:after="0" w:line="240" w:lineRule="auto"/>
              <w:rPr>
                <w:rFonts w:eastAsia="Calibri" w:cs="Times New Roman"/>
                <w:b/>
                <w:bCs/>
                <w:sz w:val="24"/>
                <w:szCs w:val="24"/>
                <w:lang w:val="tt-RU"/>
              </w:rPr>
            </w:pPr>
            <w:r w:rsidRPr="005F0DFA">
              <w:rPr>
                <w:b/>
                <w:sz w:val="24"/>
                <w:szCs w:val="24"/>
              </w:rPr>
              <w:t>Человек как высшая ценность. ./</w:t>
            </w:r>
            <w:r w:rsidRPr="005F0DFA">
              <w:rPr>
                <w:rFonts w:eastAsia="Calibri"/>
                <w:b/>
                <w:bCs/>
                <w:sz w:val="24"/>
                <w:szCs w:val="24"/>
                <w:lang w:val="tt-RU"/>
              </w:rPr>
              <w:t xml:space="preserve"> Кеше – иң югары кыйммәт.</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rPr>
            </w:pPr>
          </w:p>
        </w:tc>
        <w:tc>
          <w:tcPr>
            <w:tcW w:w="70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rPr>
            </w:pPr>
          </w:p>
        </w:tc>
        <w:tc>
          <w:tcPr>
            <w:tcW w:w="567"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rPr>
            </w:pPr>
          </w:p>
        </w:tc>
        <w:tc>
          <w:tcPr>
            <w:tcW w:w="851" w:type="dxa"/>
            <w:tcBorders>
              <w:top w:val="single" w:sz="6" w:space="0" w:color="000000"/>
              <w:left w:val="single" w:sz="4" w:space="0" w:color="auto"/>
              <w:bottom w:val="single" w:sz="6" w:space="0" w:color="000000"/>
              <w:right w:val="single" w:sz="6" w:space="0" w:color="000000"/>
            </w:tcBorders>
          </w:tcPr>
          <w:p w:rsidR="00404768" w:rsidRPr="000F5844" w:rsidRDefault="00404768" w:rsidP="00DA35E6">
            <w:pPr>
              <w:spacing w:after="0" w:line="240" w:lineRule="auto"/>
              <w:jc w:val="center"/>
              <w:rPr>
                <w:rFonts w:cs="Times New Roman"/>
                <w:b/>
                <w:bCs/>
                <w:color w:val="000000"/>
                <w:sz w:val="24"/>
                <w:szCs w:val="24"/>
              </w:rPr>
            </w:pPr>
          </w:p>
        </w:tc>
        <w:tc>
          <w:tcPr>
            <w:tcW w:w="4296"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spacing w:after="0" w:line="240" w:lineRule="auto"/>
              <w:rPr>
                <w:rFonts w:cs="Times New Roman"/>
                <w:color w:val="000000"/>
                <w:sz w:val="16"/>
                <w:szCs w:val="16"/>
              </w:rPr>
            </w:pPr>
          </w:p>
        </w:tc>
      </w:tr>
      <w:tr w:rsidR="00404768" w:rsidRPr="00B63744"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C16FB0" w:rsidRDefault="00404768" w:rsidP="00DA35E6">
            <w:pPr>
              <w:pStyle w:val="ac"/>
              <w:numPr>
                <w:ilvl w:val="0"/>
                <w:numId w:val="12"/>
              </w:numPr>
              <w:rPr>
                <w:color w:val="000000"/>
                <w:sz w:val="24"/>
                <w:szCs w:val="24"/>
              </w:rPr>
            </w:pPr>
          </w:p>
        </w:tc>
        <w:tc>
          <w:tcPr>
            <w:tcW w:w="7796" w:type="dxa"/>
            <w:tcBorders>
              <w:top w:val="single" w:sz="6" w:space="0" w:color="000000"/>
              <w:left w:val="single" w:sz="6" w:space="0" w:color="000000"/>
              <w:bottom w:val="single" w:sz="6" w:space="0" w:color="000000"/>
              <w:right w:val="single" w:sz="6" w:space="0" w:color="000000"/>
            </w:tcBorders>
            <w:vAlign w:val="center"/>
          </w:tcPr>
          <w:p w:rsidR="00404768" w:rsidRPr="00EE3BB9" w:rsidRDefault="00404768" w:rsidP="00DA35E6">
            <w:pPr>
              <w:spacing w:line="240" w:lineRule="auto"/>
              <w:rPr>
                <w:rFonts w:eastAsia="Calibri"/>
                <w:bCs/>
                <w:sz w:val="24"/>
                <w:szCs w:val="24"/>
                <w:lang w:val="tt-RU"/>
              </w:rPr>
            </w:pPr>
            <w:r w:rsidRPr="00EE3BB9">
              <w:rPr>
                <w:sz w:val="24"/>
                <w:szCs w:val="24"/>
              </w:rPr>
              <w:t>Человек как высшая ценность. ./</w:t>
            </w:r>
            <w:r w:rsidRPr="00EE3BB9">
              <w:rPr>
                <w:rFonts w:eastAsia="Calibri"/>
                <w:bCs/>
                <w:sz w:val="24"/>
                <w:szCs w:val="24"/>
                <w:lang w:val="tt-RU"/>
              </w:rPr>
              <w:t xml:space="preserve"> Кеше – иң югары кыйммәт.</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rPr>
            </w:pPr>
            <w:r w:rsidRPr="000F5844">
              <w:rPr>
                <w:rFonts w:cs="Times New Roman"/>
                <w:b/>
                <w:bCs/>
                <w:color w:val="000000"/>
                <w:sz w:val="24"/>
                <w:szCs w:val="24"/>
              </w:rPr>
              <w:t>1</w:t>
            </w:r>
          </w:p>
        </w:tc>
        <w:tc>
          <w:tcPr>
            <w:tcW w:w="70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rPr>
            </w:pPr>
          </w:p>
        </w:tc>
        <w:tc>
          <w:tcPr>
            <w:tcW w:w="567"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rPr>
            </w:pPr>
          </w:p>
        </w:tc>
        <w:tc>
          <w:tcPr>
            <w:tcW w:w="851" w:type="dxa"/>
            <w:tcBorders>
              <w:top w:val="single" w:sz="6" w:space="0" w:color="000000"/>
              <w:left w:val="single" w:sz="4" w:space="0" w:color="auto"/>
              <w:bottom w:val="single" w:sz="6" w:space="0" w:color="000000"/>
              <w:right w:val="single" w:sz="6" w:space="0" w:color="000000"/>
            </w:tcBorders>
          </w:tcPr>
          <w:p w:rsidR="00404768" w:rsidRPr="000F5844" w:rsidRDefault="00434265" w:rsidP="00DA35E6">
            <w:pPr>
              <w:spacing w:after="0" w:line="240" w:lineRule="auto"/>
              <w:jc w:val="center"/>
              <w:rPr>
                <w:rFonts w:cs="Times New Roman"/>
                <w:b/>
                <w:bCs/>
                <w:color w:val="000000"/>
                <w:sz w:val="24"/>
                <w:szCs w:val="24"/>
              </w:rPr>
            </w:pPr>
            <w:r>
              <w:rPr>
                <w:rFonts w:cs="Times New Roman"/>
                <w:b/>
                <w:bCs/>
                <w:color w:val="000000"/>
                <w:sz w:val="24"/>
                <w:szCs w:val="24"/>
              </w:rPr>
              <w:t>12</w:t>
            </w:r>
            <w:r w:rsidR="006E5A8E">
              <w:rPr>
                <w:rFonts w:cs="Times New Roman"/>
                <w:b/>
                <w:bCs/>
                <w:color w:val="000000"/>
                <w:sz w:val="24"/>
                <w:szCs w:val="24"/>
              </w:rPr>
              <w:t>.09</w:t>
            </w:r>
          </w:p>
        </w:tc>
        <w:tc>
          <w:tcPr>
            <w:tcW w:w="4296"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spacing w:after="0" w:line="240" w:lineRule="auto"/>
              <w:rPr>
                <w:rFonts w:cs="Times New Roman"/>
                <w:color w:val="000000"/>
                <w:sz w:val="16"/>
                <w:szCs w:val="16"/>
              </w:rPr>
            </w:pPr>
          </w:p>
        </w:tc>
      </w:tr>
      <w:tr w:rsidR="00404768" w:rsidRPr="00B63744"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pStyle w:val="ac"/>
              <w:numPr>
                <w:ilvl w:val="0"/>
                <w:numId w:val="12"/>
              </w:numPr>
              <w:rPr>
                <w:color w:val="000000"/>
                <w:sz w:val="24"/>
                <w:szCs w:val="24"/>
              </w:rPr>
            </w:pPr>
          </w:p>
        </w:tc>
        <w:tc>
          <w:tcPr>
            <w:tcW w:w="7796"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spacing w:after="0" w:line="240" w:lineRule="auto"/>
              <w:rPr>
                <w:rFonts w:eastAsia="Calibri" w:cs="Times New Roman"/>
                <w:bCs/>
                <w:sz w:val="24"/>
                <w:szCs w:val="24"/>
                <w:lang w:val="tt-RU"/>
              </w:rPr>
            </w:pPr>
            <w:r w:rsidRPr="000F5844">
              <w:rPr>
                <w:rFonts w:cs="Times New Roman"/>
                <w:sz w:val="24"/>
                <w:szCs w:val="24"/>
              </w:rPr>
              <w:t>Человек, нравственное начало в человеке, проблема духовного потенциала личности и его реализация, своё «Я» в человеке, индивидуальное в человеке, человек перед судом своей совести, выражение отношения к другим людям, становление личности, личность и мир, судьба человека</w:t>
            </w:r>
            <w:r>
              <w:rPr>
                <w:rFonts w:cs="Times New Roman"/>
                <w:sz w:val="24"/>
                <w:szCs w:val="24"/>
                <w:lang w:val="tt-RU"/>
              </w:rPr>
              <w:t xml:space="preserve">. </w:t>
            </w:r>
            <w:r w:rsidRPr="000F5844">
              <w:rPr>
                <w:rFonts w:cs="Times New Roman"/>
                <w:sz w:val="24"/>
                <w:szCs w:val="24"/>
              </w:rPr>
              <w:t>/</w:t>
            </w:r>
            <w:r w:rsidRPr="000F5844">
              <w:rPr>
                <w:rFonts w:eastAsia="Calibri" w:cs="Times New Roman"/>
                <w:bCs/>
                <w:sz w:val="24"/>
                <w:szCs w:val="24"/>
                <w:lang w:val="tt-RU"/>
              </w:rPr>
              <w:t>Шәхеснең дөньядагы урыны, язмышы мәсьәләсе</w:t>
            </w:r>
            <w:r>
              <w:rPr>
                <w:rFonts w:eastAsia="Calibri" w:cs="Times New Roman"/>
                <w:bCs/>
                <w:sz w:val="24"/>
                <w:szCs w:val="24"/>
                <w:lang w:val="tt-RU"/>
              </w:rPr>
              <w:t>.</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rPr>
            </w:pPr>
            <w:r w:rsidRPr="000F5844">
              <w:rPr>
                <w:rFonts w:cs="Times New Roman"/>
                <w:b/>
                <w:bCs/>
                <w:color w:val="000000"/>
                <w:sz w:val="24"/>
                <w:szCs w:val="24"/>
              </w:rPr>
              <w:t>1</w:t>
            </w:r>
          </w:p>
        </w:tc>
        <w:tc>
          <w:tcPr>
            <w:tcW w:w="70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rPr>
            </w:pPr>
          </w:p>
        </w:tc>
        <w:tc>
          <w:tcPr>
            <w:tcW w:w="567"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rPr>
            </w:pPr>
          </w:p>
        </w:tc>
        <w:tc>
          <w:tcPr>
            <w:tcW w:w="851" w:type="dxa"/>
            <w:tcBorders>
              <w:top w:val="single" w:sz="6" w:space="0" w:color="000000"/>
              <w:left w:val="single" w:sz="4" w:space="0" w:color="auto"/>
              <w:bottom w:val="single" w:sz="6" w:space="0" w:color="000000"/>
              <w:right w:val="single" w:sz="6" w:space="0" w:color="000000"/>
            </w:tcBorders>
          </w:tcPr>
          <w:p w:rsidR="00404768" w:rsidRPr="000F5844" w:rsidRDefault="00434265" w:rsidP="00DA35E6">
            <w:pPr>
              <w:spacing w:after="0" w:line="240" w:lineRule="auto"/>
              <w:jc w:val="center"/>
              <w:rPr>
                <w:rFonts w:cs="Times New Roman"/>
                <w:b/>
                <w:bCs/>
                <w:color w:val="000000"/>
                <w:sz w:val="24"/>
                <w:szCs w:val="24"/>
              </w:rPr>
            </w:pPr>
            <w:r>
              <w:rPr>
                <w:rFonts w:cs="Times New Roman"/>
                <w:b/>
                <w:bCs/>
                <w:color w:val="000000"/>
                <w:sz w:val="24"/>
                <w:szCs w:val="24"/>
              </w:rPr>
              <w:t>19</w:t>
            </w:r>
            <w:r w:rsidR="006E5A8E">
              <w:rPr>
                <w:rFonts w:cs="Times New Roman"/>
                <w:b/>
                <w:bCs/>
                <w:color w:val="000000"/>
                <w:sz w:val="24"/>
                <w:szCs w:val="24"/>
              </w:rPr>
              <w:t>.09</w:t>
            </w:r>
          </w:p>
        </w:tc>
        <w:tc>
          <w:tcPr>
            <w:tcW w:w="4296"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spacing w:after="0" w:line="240" w:lineRule="auto"/>
              <w:rPr>
                <w:rFonts w:cs="Times New Roman"/>
                <w:color w:val="000000"/>
                <w:sz w:val="16"/>
                <w:szCs w:val="16"/>
              </w:rPr>
            </w:pPr>
          </w:p>
        </w:tc>
      </w:tr>
      <w:tr w:rsidR="00404768" w:rsidRPr="00B63744"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pStyle w:val="ac"/>
              <w:numPr>
                <w:ilvl w:val="0"/>
                <w:numId w:val="12"/>
              </w:numPr>
              <w:rPr>
                <w:color w:val="000000"/>
                <w:sz w:val="24"/>
                <w:szCs w:val="24"/>
              </w:rPr>
            </w:pPr>
          </w:p>
        </w:tc>
        <w:tc>
          <w:tcPr>
            <w:tcW w:w="7796" w:type="dxa"/>
            <w:tcBorders>
              <w:top w:val="single" w:sz="6" w:space="0" w:color="000000"/>
              <w:left w:val="single" w:sz="6" w:space="0" w:color="000000"/>
              <w:bottom w:val="single" w:sz="6" w:space="0" w:color="000000"/>
              <w:right w:val="single" w:sz="6" w:space="0" w:color="000000"/>
            </w:tcBorders>
            <w:vAlign w:val="center"/>
          </w:tcPr>
          <w:p w:rsidR="00404768" w:rsidRPr="00004B3C" w:rsidRDefault="00404768" w:rsidP="00DA35E6">
            <w:pPr>
              <w:spacing w:after="0" w:line="240" w:lineRule="auto"/>
              <w:rPr>
                <w:rFonts w:eastAsia="Calibri" w:cs="Times New Roman"/>
                <w:bCs/>
                <w:sz w:val="24"/>
                <w:szCs w:val="24"/>
                <w:lang w:val="tt-RU"/>
              </w:rPr>
            </w:pPr>
            <w:r w:rsidRPr="000F5844">
              <w:rPr>
                <w:rFonts w:cs="Times New Roman"/>
                <w:sz w:val="24"/>
                <w:szCs w:val="24"/>
              </w:rPr>
              <w:t>Стихотворения Г. Тукая «Поэт», «Кыйтга»</w:t>
            </w:r>
            <w:r>
              <w:rPr>
                <w:rFonts w:cs="Times New Roman"/>
                <w:sz w:val="24"/>
                <w:szCs w:val="24"/>
                <w:lang w:val="tt-RU"/>
              </w:rPr>
              <w:t>,</w:t>
            </w:r>
            <w:r w:rsidRPr="000F5844">
              <w:rPr>
                <w:rFonts w:cs="Times New Roman"/>
                <w:sz w:val="24"/>
                <w:szCs w:val="24"/>
              </w:rPr>
              <w:t>«Отрывок» («Силы я свои…»). Проблема жизни и смерти, смысла жизни, миссии поэта./</w:t>
            </w:r>
            <w:r w:rsidRPr="000F5844">
              <w:rPr>
                <w:rFonts w:cs="Times New Roman"/>
                <w:sz w:val="24"/>
                <w:szCs w:val="24"/>
                <w:lang w:val="tt-RU"/>
              </w:rPr>
              <w:t>Г. Тукайның «Шагыйрь», «Кыйтга» («Көчләремне мин...» шигырьләре)</w:t>
            </w:r>
            <w:r>
              <w:rPr>
                <w:rFonts w:cs="Times New Roman"/>
                <w:sz w:val="24"/>
                <w:szCs w:val="24"/>
                <w:lang w:val="tt-RU"/>
              </w:rPr>
              <w:t xml:space="preserve">. Яшәү </w:t>
            </w:r>
            <w:r w:rsidRPr="00BD3D73">
              <w:rPr>
                <w:rFonts w:cs="Times New Roman"/>
                <w:sz w:val="24"/>
                <w:szCs w:val="24"/>
              </w:rPr>
              <w:t>һәм</w:t>
            </w:r>
            <w:r>
              <w:rPr>
                <w:rFonts w:cs="Times New Roman"/>
                <w:sz w:val="24"/>
                <w:szCs w:val="24"/>
                <w:lang w:val="tt-RU"/>
              </w:rPr>
              <w:t xml:space="preserve"> </w:t>
            </w:r>
            <w:r w:rsidRPr="00BD3D73">
              <w:rPr>
                <w:rFonts w:cs="Times New Roman"/>
                <w:sz w:val="24"/>
                <w:szCs w:val="24"/>
              </w:rPr>
              <w:t>үлем, тормыш</w:t>
            </w:r>
            <w:r>
              <w:rPr>
                <w:rFonts w:cs="Times New Roman"/>
                <w:sz w:val="24"/>
                <w:szCs w:val="24"/>
                <w:lang w:val="tt-RU"/>
              </w:rPr>
              <w:t xml:space="preserve"> </w:t>
            </w:r>
            <w:r w:rsidRPr="00BD3D73">
              <w:rPr>
                <w:rFonts w:cs="Times New Roman"/>
                <w:sz w:val="24"/>
                <w:szCs w:val="24"/>
              </w:rPr>
              <w:t>мәгънәсе, шагыйрь</w:t>
            </w:r>
            <w:r>
              <w:rPr>
                <w:rFonts w:cs="Times New Roman"/>
                <w:sz w:val="24"/>
                <w:szCs w:val="24"/>
                <w:lang w:val="tt-RU"/>
              </w:rPr>
              <w:t xml:space="preserve"> </w:t>
            </w:r>
            <w:r w:rsidRPr="00BD3D73">
              <w:rPr>
                <w:rFonts w:cs="Times New Roman"/>
                <w:sz w:val="24"/>
                <w:szCs w:val="24"/>
              </w:rPr>
              <w:t>миссиясе</w:t>
            </w:r>
            <w:r>
              <w:rPr>
                <w:rFonts w:cs="Times New Roman"/>
                <w:sz w:val="24"/>
                <w:szCs w:val="24"/>
                <w:lang w:val="tt-RU"/>
              </w:rPr>
              <w:t xml:space="preserve"> </w:t>
            </w:r>
            <w:r w:rsidRPr="00BD3D73">
              <w:rPr>
                <w:rFonts w:cs="Times New Roman"/>
                <w:sz w:val="24"/>
                <w:szCs w:val="24"/>
              </w:rPr>
              <w:t>проблемасы</w:t>
            </w:r>
            <w:r>
              <w:rPr>
                <w:rFonts w:cs="Times New Roman"/>
                <w:sz w:val="24"/>
                <w:szCs w:val="24"/>
                <w:lang w:val="tt-RU"/>
              </w:rPr>
              <w:t>.</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rPr>
            </w:pPr>
            <w:r w:rsidRPr="000F5844">
              <w:rPr>
                <w:rFonts w:cs="Times New Roman"/>
                <w:b/>
                <w:bCs/>
                <w:color w:val="000000"/>
                <w:sz w:val="24"/>
                <w:szCs w:val="24"/>
              </w:rPr>
              <w:t>1</w:t>
            </w:r>
          </w:p>
        </w:tc>
        <w:tc>
          <w:tcPr>
            <w:tcW w:w="70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rPr>
            </w:pPr>
          </w:p>
        </w:tc>
        <w:tc>
          <w:tcPr>
            <w:tcW w:w="567"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rPr>
            </w:pPr>
          </w:p>
        </w:tc>
        <w:tc>
          <w:tcPr>
            <w:tcW w:w="851" w:type="dxa"/>
            <w:tcBorders>
              <w:top w:val="single" w:sz="6" w:space="0" w:color="000000"/>
              <w:left w:val="single" w:sz="4" w:space="0" w:color="auto"/>
              <w:bottom w:val="single" w:sz="6" w:space="0" w:color="000000"/>
              <w:right w:val="single" w:sz="6" w:space="0" w:color="000000"/>
            </w:tcBorders>
          </w:tcPr>
          <w:p w:rsidR="00404768" w:rsidRPr="000F5844" w:rsidRDefault="00434265" w:rsidP="00DA35E6">
            <w:pPr>
              <w:spacing w:after="0" w:line="240" w:lineRule="auto"/>
              <w:jc w:val="center"/>
              <w:rPr>
                <w:rFonts w:cs="Times New Roman"/>
                <w:b/>
                <w:bCs/>
                <w:color w:val="000000"/>
                <w:sz w:val="24"/>
                <w:szCs w:val="24"/>
              </w:rPr>
            </w:pPr>
            <w:r>
              <w:rPr>
                <w:rFonts w:cs="Times New Roman"/>
                <w:b/>
                <w:bCs/>
                <w:color w:val="000000"/>
                <w:sz w:val="24"/>
                <w:szCs w:val="24"/>
              </w:rPr>
              <w:t>26</w:t>
            </w:r>
            <w:r w:rsidR="00B337C0">
              <w:rPr>
                <w:rFonts w:cs="Times New Roman"/>
                <w:b/>
                <w:bCs/>
                <w:color w:val="000000"/>
                <w:sz w:val="24"/>
                <w:szCs w:val="24"/>
              </w:rPr>
              <w:t>.09</w:t>
            </w:r>
          </w:p>
        </w:tc>
        <w:tc>
          <w:tcPr>
            <w:tcW w:w="4296" w:type="dxa"/>
            <w:tcBorders>
              <w:top w:val="single" w:sz="6" w:space="0" w:color="000000"/>
              <w:left w:val="single" w:sz="6" w:space="0" w:color="000000"/>
              <w:bottom w:val="single" w:sz="6" w:space="0" w:color="000000"/>
              <w:right w:val="single" w:sz="6" w:space="0" w:color="000000"/>
            </w:tcBorders>
            <w:vAlign w:val="center"/>
          </w:tcPr>
          <w:p w:rsidR="00404768" w:rsidRDefault="00017416" w:rsidP="00DA35E6">
            <w:pPr>
              <w:spacing w:after="0" w:line="240" w:lineRule="auto"/>
              <w:rPr>
                <w:rFonts w:cs="Times New Roman"/>
                <w:color w:val="000000"/>
                <w:sz w:val="16"/>
                <w:szCs w:val="16"/>
              </w:rPr>
            </w:pPr>
            <w:hyperlink r:id="rId9" w:history="1">
              <w:r w:rsidR="00404768" w:rsidRPr="00D30143">
                <w:rPr>
                  <w:rStyle w:val="af1"/>
                  <w:rFonts w:cs="Times New Roman"/>
                  <w:sz w:val="16"/>
                  <w:szCs w:val="16"/>
                </w:rPr>
                <w:t>https://intertat.tatar/news/gabdulla-tukay-shigyrl-re?ysclid=llzevk2169927883758</w:t>
              </w:r>
            </w:hyperlink>
          </w:p>
          <w:p w:rsidR="00404768" w:rsidRPr="00DA35E6" w:rsidRDefault="00404768" w:rsidP="00DA35E6">
            <w:pPr>
              <w:spacing w:after="0" w:line="240" w:lineRule="auto"/>
              <w:rPr>
                <w:rFonts w:cs="Times New Roman"/>
                <w:color w:val="000000"/>
                <w:sz w:val="16"/>
                <w:szCs w:val="16"/>
              </w:rPr>
            </w:pPr>
          </w:p>
        </w:tc>
      </w:tr>
      <w:tr w:rsidR="00404768" w:rsidRPr="00B63744"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pStyle w:val="ac"/>
              <w:numPr>
                <w:ilvl w:val="0"/>
                <w:numId w:val="12"/>
              </w:numPr>
              <w:rPr>
                <w:color w:val="000000"/>
                <w:sz w:val="24"/>
                <w:szCs w:val="24"/>
              </w:rPr>
            </w:pPr>
          </w:p>
        </w:tc>
        <w:tc>
          <w:tcPr>
            <w:tcW w:w="7796"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spacing w:after="0" w:line="240" w:lineRule="auto"/>
              <w:rPr>
                <w:rFonts w:eastAsia="Calibri" w:cs="Times New Roman"/>
                <w:bCs/>
                <w:sz w:val="24"/>
                <w:szCs w:val="24"/>
              </w:rPr>
            </w:pPr>
            <w:r w:rsidRPr="000F5844">
              <w:rPr>
                <w:rFonts w:cs="Times New Roman"/>
                <w:sz w:val="24"/>
                <w:szCs w:val="24"/>
              </w:rPr>
              <w:t>Повесть Г. Рахима</w:t>
            </w:r>
            <w:r>
              <w:rPr>
                <w:rFonts w:cs="Times New Roman"/>
                <w:sz w:val="24"/>
                <w:szCs w:val="24"/>
                <w:lang w:val="tt-RU"/>
              </w:rPr>
              <w:t>“</w:t>
            </w:r>
            <w:r w:rsidRPr="000F5844">
              <w:rPr>
                <w:rFonts w:cs="Times New Roman"/>
                <w:sz w:val="24"/>
                <w:szCs w:val="24"/>
              </w:rPr>
              <w:t>Идель</w:t>
            </w:r>
            <w:r>
              <w:rPr>
                <w:rFonts w:cs="Times New Roman"/>
                <w:sz w:val="24"/>
                <w:szCs w:val="24"/>
                <w:lang w:val="tt-RU"/>
              </w:rPr>
              <w:t>”</w:t>
            </w:r>
            <w:r>
              <w:rPr>
                <w:rFonts w:cs="Times New Roman"/>
                <w:sz w:val="24"/>
                <w:szCs w:val="24"/>
              </w:rPr>
              <w:t>. Поиски героем смысла жизни</w:t>
            </w:r>
            <w:r w:rsidRPr="000F5844">
              <w:rPr>
                <w:rFonts w:cs="Times New Roman"/>
                <w:sz w:val="24"/>
                <w:szCs w:val="24"/>
              </w:rPr>
              <w:t>./</w:t>
            </w:r>
            <w:r w:rsidRPr="000F5844">
              <w:rPr>
                <w:rFonts w:cs="Times New Roman"/>
                <w:sz w:val="24"/>
                <w:szCs w:val="24"/>
                <w:lang w:val="tt-RU"/>
              </w:rPr>
              <w:t xml:space="preserve"> Г. Рәхимнең «Идел» повестенда яшәү мәгънәсе мәсьәләсе</w:t>
            </w:r>
            <w:r>
              <w:rPr>
                <w:rFonts w:cs="Times New Roman"/>
                <w:sz w:val="24"/>
                <w:szCs w:val="24"/>
                <w:lang w:val="tt-RU"/>
              </w:rPr>
              <w:t>.</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EE3BB9" w:rsidRDefault="0040476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w:t>
            </w:r>
          </w:p>
        </w:tc>
        <w:tc>
          <w:tcPr>
            <w:tcW w:w="70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rPr>
            </w:pPr>
          </w:p>
        </w:tc>
        <w:tc>
          <w:tcPr>
            <w:tcW w:w="567"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rPr>
            </w:pPr>
          </w:p>
        </w:tc>
        <w:tc>
          <w:tcPr>
            <w:tcW w:w="851" w:type="dxa"/>
            <w:tcBorders>
              <w:top w:val="single" w:sz="6" w:space="0" w:color="000000"/>
              <w:left w:val="single" w:sz="4" w:space="0" w:color="auto"/>
              <w:bottom w:val="single" w:sz="6" w:space="0" w:color="000000"/>
              <w:right w:val="single" w:sz="6" w:space="0" w:color="000000"/>
            </w:tcBorders>
          </w:tcPr>
          <w:p w:rsidR="00404768" w:rsidRPr="000F5844" w:rsidRDefault="00434265" w:rsidP="00DA35E6">
            <w:pPr>
              <w:spacing w:after="0" w:line="240" w:lineRule="auto"/>
              <w:jc w:val="center"/>
              <w:rPr>
                <w:rFonts w:cs="Times New Roman"/>
                <w:b/>
                <w:bCs/>
                <w:color w:val="000000"/>
                <w:sz w:val="24"/>
                <w:szCs w:val="24"/>
              </w:rPr>
            </w:pPr>
            <w:r>
              <w:rPr>
                <w:rFonts w:cs="Times New Roman"/>
                <w:b/>
                <w:bCs/>
                <w:color w:val="000000"/>
                <w:sz w:val="24"/>
                <w:szCs w:val="24"/>
              </w:rPr>
              <w:t>3.10</w:t>
            </w:r>
          </w:p>
        </w:tc>
        <w:tc>
          <w:tcPr>
            <w:tcW w:w="4296"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017416" w:rsidP="00BE4AAF">
            <w:pPr>
              <w:spacing w:after="0" w:line="240" w:lineRule="auto"/>
              <w:rPr>
                <w:rFonts w:cs="Times New Roman"/>
                <w:color w:val="000000"/>
                <w:sz w:val="16"/>
                <w:szCs w:val="16"/>
              </w:rPr>
            </w:pPr>
            <w:hyperlink r:id="rId10" w:history="1">
              <w:r w:rsidR="00404768" w:rsidRPr="00D30143">
                <w:rPr>
                  <w:rStyle w:val="af1"/>
                  <w:rFonts w:cs="Times New Roman"/>
                  <w:sz w:val="16"/>
                  <w:szCs w:val="16"/>
                </w:rPr>
                <w:t>https://kpfu.ru/philology-culture/struktura-instituta/otdelenie-tatarskoj-filologii-i-mezhkulturnoj/modul-kab/portrety/gali-rahim-382872.html</w:t>
              </w:r>
            </w:hyperlink>
          </w:p>
        </w:tc>
      </w:tr>
      <w:tr w:rsidR="00404768" w:rsidRPr="00B63744"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pStyle w:val="ac"/>
              <w:numPr>
                <w:ilvl w:val="0"/>
                <w:numId w:val="12"/>
              </w:numPr>
              <w:rPr>
                <w:color w:val="000000"/>
                <w:sz w:val="24"/>
                <w:szCs w:val="24"/>
              </w:rPr>
            </w:pPr>
          </w:p>
        </w:tc>
        <w:tc>
          <w:tcPr>
            <w:tcW w:w="7796"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spacing w:after="0" w:line="240" w:lineRule="auto"/>
              <w:rPr>
                <w:rFonts w:cs="Times New Roman"/>
                <w:sz w:val="24"/>
                <w:szCs w:val="24"/>
              </w:rPr>
            </w:pPr>
            <w:r w:rsidRPr="000F5844">
              <w:rPr>
                <w:rFonts w:cs="Times New Roman"/>
                <w:sz w:val="24"/>
                <w:szCs w:val="24"/>
              </w:rPr>
              <w:t>Повесть Г. Ра</w:t>
            </w:r>
            <w:r>
              <w:rPr>
                <w:rFonts w:cs="Times New Roman"/>
                <w:sz w:val="24"/>
                <w:szCs w:val="24"/>
              </w:rPr>
              <w:t>хима «Идель». Мотив одиночества</w:t>
            </w:r>
            <w:r w:rsidRPr="000F5844">
              <w:rPr>
                <w:rFonts w:cs="Times New Roman"/>
                <w:sz w:val="24"/>
                <w:szCs w:val="24"/>
              </w:rPr>
              <w:t>./ Г.</w:t>
            </w:r>
            <w:r w:rsidRPr="000F5844">
              <w:rPr>
                <w:rFonts w:cs="Times New Roman"/>
                <w:sz w:val="24"/>
                <w:szCs w:val="24"/>
                <w:lang w:val="tt-RU"/>
              </w:rPr>
              <w:t> </w:t>
            </w:r>
            <w:r w:rsidRPr="000F5844">
              <w:rPr>
                <w:rFonts w:cs="Times New Roman"/>
                <w:sz w:val="24"/>
                <w:szCs w:val="24"/>
              </w:rPr>
              <w:t>Р</w:t>
            </w:r>
            <w:r w:rsidRPr="000F5844">
              <w:rPr>
                <w:rFonts w:cs="Times New Roman"/>
                <w:sz w:val="24"/>
                <w:szCs w:val="24"/>
                <w:lang w:val="tt-RU"/>
              </w:rPr>
              <w:t>ә</w:t>
            </w:r>
            <w:r w:rsidRPr="000F5844">
              <w:rPr>
                <w:rFonts w:cs="Times New Roman"/>
                <w:sz w:val="24"/>
                <w:szCs w:val="24"/>
              </w:rPr>
              <w:t>хим</w:t>
            </w:r>
            <w:r w:rsidRPr="000F5844">
              <w:rPr>
                <w:rFonts w:cs="Times New Roman"/>
                <w:sz w:val="24"/>
                <w:szCs w:val="24"/>
                <w:lang w:val="tt-RU"/>
              </w:rPr>
              <w:t xml:space="preserve">нең </w:t>
            </w:r>
            <w:r w:rsidRPr="000F5844">
              <w:rPr>
                <w:rFonts w:cs="Times New Roman"/>
                <w:sz w:val="24"/>
                <w:szCs w:val="24"/>
              </w:rPr>
              <w:t>«Идел»</w:t>
            </w:r>
            <w:r w:rsidRPr="000F5844">
              <w:rPr>
                <w:rFonts w:cs="Times New Roman"/>
                <w:sz w:val="24"/>
                <w:szCs w:val="24"/>
                <w:lang w:val="tt-RU"/>
              </w:rPr>
              <w:t xml:space="preserve"> повестенда ялгызлык мотивы</w:t>
            </w:r>
            <w:r>
              <w:rPr>
                <w:rFonts w:cs="Times New Roman"/>
                <w:sz w:val="24"/>
                <w:szCs w:val="24"/>
                <w:lang w:val="tt-RU"/>
              </w:rPr>
              <w:t>.</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EE3BB9" w:rsidRDefault="0040476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w:t>
            </w:r>
          </w:p>
        </w:tc>
        <w:tc>
          <w:tcPr>
            <w:tcW w:w="70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rPr>
            </w:pPr>
          </w:p>
        </w:tc>
        <w:tc>
          <w:tcPr>
            <w:tcW w:w="567"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rPr>
            </w:pPr>
          </w:p>
        </w:tc>
        <w:tc>
          <w:tcPr>
            <w:tcW w:w="851" w:type="dxa"/>
            <w:tcBorders>
              <w:top w:val="single" w:sz="6" w:space="0" w:color="000000"/>
              <w:left w:val="single" w:sz="4" w:space="0" w:color="auto"/>
              <w:bottom w:val="single" w:sz="6" w:space="0" w:color="000000"/>
              <w:right w:val="single" w:sz="6" w:space="0" w:color="000000"/>
            </w:tcBorders>
          </w:tcPr>
          <w:p w:rsidR="00404768" w:rsidRPr="000F5844" w:rsidRDefault="00434265" w:rsidP="00DA35E6">
            <w:pPr>
              <w:spacing w:after="0" w:line="240" w:lineRule="auto"/>
              <w:jc w:val="center"/>
              <w:rPr>
                <w:rFonts w:cs="Times New Roman"/>
                <w:b/>
                <w:bCs/>
                <w:color w:val="000000"/>
                <w:sz w:val="24"/>
                <w:szCs w:val="24"/>
              </w:rPr>
            </w:pPr>
            <w:r>
              <w:rPr>
                <w:rFonts w:cs="Times New Roman"/>
                <w:b/>
                <w:bCs/>
                <w:color w:val="000000"/>
                <w:sz w:val="24"/>
                <w:szCs w:val="24"/>
              </w:rPr>
              <w:t>10</w:t>
            </w:r>
            <w:r w:rsidR="00B337C0">
              <w:rPr>
                <w:rFonts w:cs="Times New Roman"/>
                <w:b/>
                <w:bCs/>
                <w:color w:val="000000"/>
                <w:sz w:val="24"/>
                <w:szCs w:val="24"/>
              </w:rPr>
              <w:t>.10</w:t>
            </w:r>
          </w:p>
        </w:tc>
        <w:tc>
          <w:tcPr>
            <w:tcW w:w="4296" w:type="dxa"/>
            <w:tcBorders>
              <w:top w:val="single" w:sz="6" w:space="0" w:color="000000"/>
              <w:left w:val="single" w:sz="6" w:space="0" w:color="000000"/>
              <w:bottom w:val="single" w:sz="6" w:space="0" w:color="000000"/>
              <w:right w:val="single" w:sz="6" w:space="0" w:color="000000"/>
            </w:tcBorders>
            <w:vAlign w:val="center"/>
          </w:tcPr>
          <w:p w:rsidR="00404768" w:rsidRDefault="00017416" w:rsidP="00DA35E6">
            <w:pPr>
              <w:spacing w:after="0" w:line="240" w:lineRule="auto"/>
              <w:rPr>
                <w:rFonts w:cs="Times New Roman"/>
                <w:color w:val="000000"/>
                <w:sz w:val="16"/>
                <w:szCs w:val="16"/>
              </w:rPr>
            </w:pPr>
            <w:hyperlink r:id="rId11" w:history="1">
              <w:r w:rsidR="00404768" w:rsidRPr="00D30143">
                <w:rPr>
                  <w:rStyle w:val="af1"/>
                  <w:rFonts w:cs="Times New Roman"/>
                  <w:sz w:val="16"/>
                  <w:szCs w:val="16"/>
                </w:rPr>
                <w:t>https://fajdali.narod.ru/rahim_gali2.htm</w:t>
              </w:r>
            </w:hyperlink>
          </w:p>
          <w:p w:rsidR="00404768" w:rsidRPr="00DA35E6" w:rsidRDefault="00404768" w:rsidP="00DA35E6">
            <w:pPr>
              <w:spacing w:after="0" w:line="240" w:lineRule="auto"/>
              <w:rPr>
                <w:rFonts w:cs="Times New Roman"/>
                <w:color w:val="000000"/>
                <w:sz w:val="16"/>
                <w:szCs w:val="16"/>
              </w:rPr>
            </w:pPr>
          </w:p>
        </w:tc>
      </w:tr>
      <w:tr w:rsidR="00404768" w:rsidRPr="00B63744"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pStyle w:val="ac"/>
              <w:numPr>
                <w:ilvl w:val="0"/>
                <w:numId w:val="12"/>
              </w:numPr>
              <w:rPr>
                <w:color w:val="000000"/>
                <w:sz w:val="24"/>
                <w:szCs w:val="24"/>
              </w:rPr>
            </w:pPr>
          </w:p>
        </w:tc>
        <w:tc>
          <w:tcPr>
            <w:tcW w:w="7796"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040594">
            <w:pPr>
              <w:spacing w:after="0" w:line="240" w:lineRule="auto"/>
              <w:rPr>
                <w:rFonts w:eastAsia="Calibri" w:cs="Times New Roman"/>
                <w:bCs/>
                <w:sz w:val="24"/>
                <w:szCs w:val="24"/>
                <w:lang w:val="tt-RU"/>
              </w:rPr>
            </w:pPr>
            <w:r w:rsidRPr="000F5844">
              <w:rPr>
                <w:rFonts w:cs="Times New Roman"/>
                <w:sz w:val="24"/>
                <w:szCs w:val="24"/>
              </w:rPr>
              <w:t>Стихотворение Р. Файзуллина «Мелочность души твоей...». Проблема свободы личности и свободы мнений./</w:t>
            </w:r>
            <w:r w:rsidRPr="000F5844">
              <w:rPr>
                <w:rFonts w:cs="Times New Roman"/>
                <w:sz w:val="24"/>
                <w:szCs w:val="24"/>
                <w:lang w:val="tt-RU"/>
              </w:rPr>
              <w:t>Р. Фәйзуллинның «Җаныңның ваклыгын...» шигырендә шәхес иреге һәм фикер иреге мәсьәләсе</w:t>
            </w:r>
            <w:r>
              <w:rPr>
                <w:rFonts w:cs="Times New Roman"/>
                <w:sz w:val="24"/>
                <w:szCs w:val="24"/>
                <w:lang w:val="tt-RU"/>
              </w:rPr>
              <w:t>.</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EE3BB9" w:rsidRDefault="0040476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w:t>
            </w:r>
          </w:p>
        </w:tc>
        <w:tc>
          <w:tcPr>
            <w:tcW w:w="70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rPr>
            </w:pPr>
          </w:p>
        </w:tc>
        <w:tc>
          <w:tcPr>
            <w:tcW w:w="567"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rPr>
            </w:pPr>
          </w:p>
        </w:tc>
        <w:tc>
          <w:tcPr>
            <w:tcW w:w="851" w:type="dxa"/>
            <w:tcBorders>
              <w:top w:val="single" w:sz="6" w:space="0" w:color="000000"/>
              <w:left w:val="single" w:sz="4" w:space="0" w:color="auto"/>
              <w:bottom w:val="single" w:sz="6" w:space="0" w:color="000000"/>
              <w:right w:val="single" w:sz="6" w:space="0" w:color="000000"/>
            </w:tcBorders>
          </w:tcPr>
          <w:p w:rsidR="00404768" w:rsidRPr="000F5844" w:rsidRDefault="00434265" w:rsidP="00DA35E6">
            <w:pPr>
              <w:spacing w:after="0" w:line="240" w:lineRule="auto"/>
              <w:jc w:val="center"/>
              <w:rPr>
                <w:rFonts w:cs="Times New Roman"/>
                <w:b/>
                <w:bCs/>
                <w:color w:val="000000"/>
                <w:sz w:val="24"/>
                <w:szCs w:val="24"/>
              </w:rPr>
            </w:pPr>
            <w:r>
              <w:rPr>
                <w:rFonts w:cs="Times New Roman"/>
                <w:b/>
                <w:bCs/>
                <w:color w:val="000000"/>
                <w:sz w:val="24"/>
                <w:szCs w:val="24"/>
              </w:rPr>
              <w:t>17</w:t>
            </w:r>
            <w:r w:rsidR="00B337C0">
              <w:rPr>
                <w:rFonts w:cs="Times New Roman"/>
                <w:b/>
                <w:bCs/>
                <w:color w:val="000000"/>
                <w:sz w:val="24"/>
                <w:szCs w:val="24"/>
              </w:rPr>
              <w:t>.10</w:t>
            </w:r>
          </w:p>
        </w:tc>
        <w:tc>
          <w:tcPr>
            <w:tcW w:w="4296" w:type="dxa"/>
            <w:tcBorders>
              <w:top w:val="single" w:sz="6" w:space="0" w:color="000000"/>
              <w:left w:val="single" w:sz="6" w:space="0" w:color="000000"/>
              <w:bottom w:val="single" w:sz="6" w:space="0" w:color="000000"/>
              <w:right w:val="single" w:sz="6" w:space="0" w:color="000000"/>
            </w:tcBorders>
            <w:vAlign w:val="center"/>
          </w:tcPr>
          <w:p w:rsidR="00404768" w:rsidRDefault="00017416" w:rsidP="00DA35E6">
            <w:pPr>
              <w:spacing w:after="0" w:line="240" w:lineRule="auto"/>
              <w:rPr>
                <w:rFonts w:cs="Times New Roman"/>
                <w:color w:val="000000"/>
                <w:sz w:val="16"/>
                <w:szCs w:val="16"/>
              </w:rPr>
            </w:pPr>
            <w:hyperlink r:id="rId12" w:history="1">
              <w:r w:rsidR="00404768" w:rsidRPr="00D30143">
                <w:rPr>
                  <w:rStyle w:val="af1"/>
                  <w:rFonts w:cs="Times New Roman"/>
                  <w:sz w:val="16"/>
                  <w:szCs w:val="16"/>
                </w:rPr>
                <w:t>https://vk.com/wall253148221_233?ysclid=llzeyqy1rs331343120</w:t>
              </w:r>
            </w:hyperlink>
          </w:p>
          <w:p w:rsidR="00404768" w:rsidRPr="00DA35E6" w:rsidRDefault="00404768" w:rsidP="00DA35E6">
            <w:pPr>
              <w:spacing w:after="0" w:line="240" w:lineRule="auto"/>
              <w:rPr>
                <w:rFonts w:cs="Times New Roman"/>
                <w:color w:val="000000"/>
                <w:sz w:val="16"/>
                <w:szCs w:val="16"/>
              </w:rPr>
            </w:pPr>
          </w:p>
        </w:tc>
      </w:tr>
      <w:tr w:rsidR="00404768" w:rsidRPr="00681284"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pStyle w:val="ac"/>
              <w:numPr>
                <w:ilvl w:val="0"/>
                <w:numId w:val="12"/>
              </w:numPr>
              <w:rPr>
                <w:color w:val="000000"/>
                <w:sz w:val="24"/>
                <w:szCs w:val="24"/>
              </w:rPr>
            </w:pPr>
          </w:p>
        </w:tc>
        <w:tc>
          <w:tcPr>
            <w:tcW w:w="7796"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040594">
            <w:pPr>
              <w:spacing w:after="0" w:line="240" w:lineRule="auto"/>
              <w:rPr>
                <w:rFonts w:cs="Times New Roman"/>
                <w:sz w:val="24"/>
                <w:szCs w:val="24"/>
                <w:lang w:val="tt-RU"/>
              </w:rPr>
            </w:pPr>
            <w:r w:rsidRPr="000F5844">
              <w:rPr>
                <w:rFonts w:cs="Times New Roman"/>
                <w:sz w:val="24"/>
                <w:szCs w:val="24"/>
              </w:rPr>
              <w:t>Стихотв</w:t>
            </w:r>
            <w:r>
              <w:rPr>
                <w:rFonts w:cs="Times New Roman"/>
                <w:sz w:val="24"/>
                <w:szCs w:val="24"/>
              </w:rPr>
              <w:t>орение Р. Хариса</w:t>
            </w:r>
            <w:r>
              <w:rPr>
                <w:rFonts w:cs="Times New Roman"/>
                <w:sz w:val="24"/>
                <w:szCs w:val="24"/>
                <w:lang w:val="tt-RU"/>
              </w:rPr>
              <w:t xml:space="preserve"> </w:t>
            </w:r>
            <w:r w:rsidRPr="000F5844">
              <w:rPr>
                <w:rFonts w:cs="Times New Roman"/>
                <w:sz w:val="24"/>
                <w:szCs w:val="24"/>
              </w:rPr>
              <w:t xml:space="preserve">«Золотой лемех». </w:t>
            </w:r>
            <w:r>
              <w:rPr>
                <w:rFonts w:cs="Times New Roman"/>
                <w:sz w:val="24"/>
                <w:szCs w:val="24"/>
              </w:rPr>
              <w:t>/</w:t>
            </w:r>
            <w:r w:rsidRPr="00430E8B">
              <w:rPr>
                <w:rFonts w:cs="Times New Roman"/>
                <w:sz w:val="24"/>
                <w:szCs w:val="24"/>
                <w:lang w:val="tt-RU"/>
              </w:rPr>
              <w:t>Р. Харисның «Алтын төрән» шигырендә кеше һәм вакыт мәсьәләсе куелышы</w:t>
            </w:r>
            <w:r>
              <w:rPr>
                <w:rFonts w:cs="Times New Roman"/>
                <w:sz w:val="24"/>
                <w:szCs w:val="24"/>
                <w:lang w:val="tt-RU"/>
              </w:rPr>
              <w:t>.</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w:t>
            </w:r>
          </w:p>
        </w:tc>
        <w:tc>
          <w:tcPr>
            <w:tcW w:w="70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567"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851" w:type="dxa"/>
            <w:tcBorders>
              <w:top w:val="single" w:sz="6" w:space="0" w:color="000000"/>
              <w:left w:val="single" w:sz="4" w:space="0" w:color="auto"/>
              <w:bottom w:val="single" w:sz="6" w:space="0" w:color="000000"/>
              <w:right w:val="single" w:sz="6" w:space="0" w:color="000000"/>
            </w:tcBorders>
          </w:tcPr>
          <w:p w:rsidR="00404768" w:rsidRPr="000F5844" w:rsidRDefault="00434265"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24</w:t>
            </w:r>
            <w:r w:rsidR="00B337C0">
              <w:rPr>
                <w:rFonts w:cs="Times New Roman"/>
                <w:b/>
                <w:bCs/>
                <w:color w:val="000000"/>
                <w:sz w:val="24"/>
                <w:szCs w:val="24"/>
                <w:lang w:val="tt-RU"/>
              </w:rPr>
              <w:t>.10</w:t>
            </w:r>
          </w:p>
        </w:tc>
        <w:tc>
          <w:tcPr>
            <w:tcW w:w="4296"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017416" w:rsidP="00040594">
            <w:pPr>
              <w:spacing w:after="0" w:line="240" w:lineRule="auto"/>
              <w:rPr>
                <w:rFonts w:cs="Times New Roman"/>
                <w:color w:val="000000"/>
                <w:sz w:val="16"/>
                <w:szCs w:val="16"/>
                <w:lang w:val="tt-RU"/>
              </w:rPr>
            </w:pPr>
            <w:hyperlink r:id="rId13" w:history="1">
              <w:r w:rsidR="00404768" w:rsidRPr="00D30143">
                <w:rPr>
                  <w:rStyle w:val="af1"/>
                  <w:rFonts w:cs="Times New Roman"/>
                  <w:sz w:val="16"/>
                  <w:szCs w:val="16"/>
                  <w:lang w:val="tt-RU"/>
                </w:rPr>
                <w:t>https://nsportal.ru/shkola/rodnoy-yazyk-i-literatura/library/2019/02/27/r-haris-shigyrlrend-tel-surtlu-charalary</w:t>
              </w:r>
            </w:hyperlink>
          </w:p>
        </w:tc>
      </w:tr>
      <w:tr w:rsidR="00404768" w:rsidRPr="00681284"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pStyle w:val="ac"/>
              <w:numPr>
                <w:ilvl w:val="0"/>
                <w:numId w:val="12"/>
              </w:numPr>
              <w:rPr>
                <w:color w:val="000000"/>
                <w:sz w:val="24"/>
                <w:szCs w:val="24"/>
                <w:lang w:val="tt-RU"/>
              </w:rPr>
            </w:pPr>
          </w:p>
        </w:tc>
        <w:tc>
          <w:tcPr>
            <w:tcW w:w="7796"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spacing w:after="0" w:line="240" w:lineRule="auto"/>
              <w:rPr>
                <w:rFonts w:cs="Times New Roman"/>
                <w:sz w:val="24"/>
                <w:szCs w:val="24"/>
                <w:lang w:val="tt-RU"/>
              </w:rPr>
            </w:pPr>
            <w:r w:rsidRPr="000F5844">
              <w:rPr>
                <w:rFonts w:cs="Times New Roman"/>
                <w:sz w:val="24"/>
                <w:szCs w:val="24"/>
              </w:rPr>
              <w:t xml:space="preserve">Поэма И. Юзеева «Мы втроём отправились в путь». Проблема поиска человеком смысла жизни. </w:t>
            </w:r>
            <w:r>
              <w:rPr>
                <w:rFonts w:cs="Times New Roman"/>
                <w:sz w:val="24"/>
                <w:szCs w:val="24"/>
                <w:lang w:val="tt-RU"/>
              </w:rPr>
              <w:t>/</w:t>
            </w:r>
            <w:r w:rsidRPr="00430E8B">
              <w:rPr>
                <w:rFonts w:cs="Times New Roman"/>
                <w:sz w:val="24"/>
                <w:szCs w:val="24"/>
                <w:lang w:val="tt-RU"/>
              </w:rPr>
              <w:t xml:space="preserve"> И. Юзеевның «Өчәү чыктык ерак юлга» әсәрендә тормыш фәлсәфәсе</w:t>
            </w:r>
            <w:r>
              <w:rPr>
                <w:rFonts w:cs="Times New Roman"/>
                <w:sz w:val="24"/>
                <w:szCs w:val="24"/>
                <w:lang w:val="tt-RU"/>
              </w:rPr>
              <w:t>.</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w:t>
            </w:r>
          </w:p>
        </w:tc>
        <w:tc>
          <w:tcPr>
            <w:tcW w:w="70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567"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851" w:type="dxa"/>
            <w:tcBorders>
              <w:top w:val="single" w:sz="6" w:space="0" w:color="000000"/>
              <w:left w:val="single" w:sz="4" w:space="0" w:color="auto"/>
              <w:bottom w:val="single" w:sz="6" w:space="0" w:color="000000"/>
              <w:right w:val="single" w:sz="6" w:space="0" w:color="000000"/>
            </w:tcBorders>
          </w:tcPr>
          <w:p w:rsidR="00404768" w:rsidRPr="000F5844" w:rsidRDefault="00434265" w:rsidP="00434265">
            <w:pPr>
              <w:spacing w:after="0" w:line="240" w:lineRule="auto"/>
              <w:rPr>
                <w:rFonts w:cs="Times New Roman"/>
                <w:b/>
                <w:bCs/>
                <w:color w:val="000000"/>
                <w:sz w:val="24"/>
                <w:szCs w:val="24"/>
                <w:lang w:val="tt-RU"/>
              </w:rPr>
            </w:pPr>
            <w:r>
              <w:rPr>
                <w:rFonts w:cs="Times New Roman"/>
                <w:b/>
                <w:bCs/>
                <w:color w:val="000000"/>
                <w:sz w:val="24"/>
                <w:szCs w:val="24"/>
                <w:lang w:val="tt-RU"/>
              </w:rPr>
              <w:t xml:space="preserve">   7.11</w:t>
            </w:r>
          </w:p>
        </w:tc>
        <w:tc>
          <w:tcPr>
            <w:tcW w:w="4296" w:type="dxa"/>
            <w:tcBorders>
              <w:top w:val="single" w:sz="6" w:space="0" w:color="000000"/>
              <w:left w:val="single" w:sz="6" w:space="0" w:color="000000"/>
              <w:bottom w:val="single" w:sz="6" w:space="0" w:color="000000"/>
              <w:right w:val="single" w:sz="6" w:space="0" w:color="000000"/>
            </w:tcBorders>
            <w:vAlign w:val="center"/>
          </w:tcPr>
          <w:p w:rsidR="00404768" w:rsidRDefault="00017416" w:rsidP="00DA35E6">
            <w:pPr>
              <w:spacing w:after="0" w:line="240" w:lineRule="auto"/>
              <w:rPr>
                <w:rFonts w:cs="Times New Roman"/>
                <w:color w:val="000000"/>
                <w:sz w:val="16"/>
                <w:szCs w:val="16"/>
                <w:lang w:val="tt-RU"/>
              </w:rPr>
            </w:pPr>
            <w:hyperlink r:id="rId14" w:history="1">
              <w:r w:rsidR="00404768" w:rsidRPr="00D30143">
                <w:rPr>
                  <w:rStyle w:val="af1"/>
                  <w:rFonts w:cs="Times New Roman"/>
                  <w:sz w:val="16"/>
                  <w:szCs w:val="16"/>
                  <w:lang w:val="tt-RU"/>
                </w:rPr>
                <w:t>https://mybiblioteka.su/tom2/9-40572.html?ysclid=llzf1sxxep108118894</w:t>
              </w:r>
            </w:hyperlink>
          </w:p>
          <w:p w:rsidR="00404768" w:rsidRPr="00DA35E6" w:rsidRDefault="00404768" w:rsidP="00DA35E6">
            <w:pPr>
              <w:spacing w:after="0" w:line="240" w:lineRule="auto"/>
              <w:rPr>
                <w:rFonts w:cs="Times New Roman"/>
                <w:color w:val="000000"/>
                <w:sz w:val="16"/>
                <w:szCs w:val="16"/>
                <w:lang w:val="tt-RU"/>
              </w:rPr>
            </w:pPr>
          </w:p>
        </w:tc>
      </w:tr>
      <w:tr w:rsidR="00404768" w:rsidRPr="00681284"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pStyle w:val="ac"/>
              <w:numPr>
                <w:ilvl w:val="0"/>
                <w:numId w:val="12"/>
              </w:numPr>
              <w:rPr>
                <w:color w:val="000000"/>
                <w:sz w:val="24"/>
                <w:szCs w:val="24"/>
                <w:lang w:val="tt-RU"/>
              </w:rPr>
            </w:pPr>
          </w:p>
        </w:tc>
        <w:tc>
          <w:tcPr>
            <w:tcW w:w="7796"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spacing w:after="0" w:line="240" w:lineRule="auto"/>
              <w:rPr>
                <w:rFonts w:cs="Times New Roman"/>
                <w:sz w:val="24"/>
                <w:szCs w:val="24"/>
              </w:rPr>
            </w:pPr>
            <w:r w:rsidRPr="000F5844">
              <w:rPr>
                <w:rFonts w:cs="Times New Roman"/>
                <w:sz w:val="24"/>
                <w:szCs w:val="24"/>
              </w:rPr>
              <w:t>Стихотворения Зульфата</w:t>
            </w:r>
            <w:r>
              <w:rPr>
                <w:rFonts w:cs="Times New Roman"/>
                <w:sz w:val="24"/>
                <w:szCs w:val="24"/>
                <w:lang w:val="tt-RU"/>
              </w:rPr>
              <w:t xml:space="preserve"> </w:t>
            </w:r>
            <w:r>
              <w:rPr>
                <w:rFonts w:cs="Times New Roman"/>
                <w:sz w:val="24"/>
                <w:szCs w:val="24"/>
              </w:rPr>
              <w:t>«А кто ты?»</w:t>
            </w:r>
            <w:r w:rsidRPr="000F5844">
              <w:rPr>
                <w:rFonts w:cs="Times New Roman"/>
                <w:sz w:val="24"/>
                <w:szCs w:val="24"/>
              </w:rPr>
              <w:t>, «Четыре песни». Смысл жизни, быстротечность жизни человека. /</w:t>
            </w:r>
            <w:r w:rsidRPr="000F5844">
              <w:rPr>
                <w:rFonts w:cs="Times New Roman"/>
                <w:sz w:val="24"/>
                <w:szCs w:val="24"/>
                <w:lang w:val="tt-RU"/>
              </w:rPr>
              <w:t xml:space="preserve"> Зөлфәтнең «Кем әле син?», «Дүрт җыр» шигырьләре</w:t>
            </w:r>
            <w:r>
              <w:rPr>
                <w:rFonts w:cs="Times New Roman"/>
                <w:sz w:val="24"/>
                <w:szCs w:val="24"/>
                <w:lang w:val="tt-RU"/>
              </w:rPr>
              <w:t xml:space="preserve">. Яшәү </w:t>
            </w:r>
            <w:r w:rsidRPr="00BD3D73">
              <w:rPr>
                <w:rFonts w:cs="Times New Roman"/>
                <w:sz w:val="24"/>
                <w:szCs w:val="24"/>
                <w:lang w:val="tt-RU"/>
              </w:rPr>
              <w:t xml:space="preserve">мәгънәсе, </w:t>
            </w:r>
            <w:r>
              <w:rPr>
                <w:rFonts w:cs="Times New Roman"/>
                <w:sz w:val="24"/>
                <w:szCs w:val="24"/>
                <w:lang w:val="tt-RU"/>
              </w:rPr>
              <w:t xml:space="preserve">гомернең </w:t>
            </w:r>
            <w:r w:rsidRPr="00BD3D73">
              <w:rPr>
                <w:rFonts w:cs="Times New Roman"/>
                <w:sz w:val="24"/>
                <w:szCs w:val="24"/>
                <w:lang w:val="tt-RU"/>
              </w:rPr>
              <w:t>тиз</w:t>
            </w:r>
            <w:r>
              <w:rPr>
                <w:rFonts w:cs="Times New Roman"/>
                <w:sz w:val="24"/>
                <w:szCs w:val="24"/>
                <w:lang w:val="tt-RU"/>
              </w:rPr>
              <w:t xml:space="preserve"> узуы.</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w:t>
            </w:r>
          </w:p>
        </w:tc>
        <w:tc>
          <w:tcPr>
            <w:tcW w:w="70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567"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851" w:type="dxa"/>
            <w:tcBorders>
              <w:top w:val="single" w:sz="6" w:space="0" w:color="000000"/>
              <w:left w:val="single" w:sz="4" w:space="0" w:color="auto"/>
              <w:bottom w:val="single" w:sz="6" w:space="0" w:color="000000"/>
              <w:right w:val="single" w:sz="6" w:space="0" w:color="000000"/>
            </w:tcBorders>
          </w:tcPr>
          <w:p w:rsidR="00404768" w:rsidRPr="000F5844" w:rsidRDefault="00434265"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14</w:t>
            </w:r>
            <w:r w:rsidR="00B337C0">
              <w:rPr>
                <w:rFonts w:cs="Times New Roman"/>
                <w:b/>
                <w:bCs/>
                <w:color w:val="000000"/>
                <w:sz w:val="24"/>
                <w:szCs w:val="24"/>
                <w:lang w:val="tt-RU"/>
              </w:rPr>
              <w:t>.11</w:t>
            </w:r>
          </w:p>
        </w:tc>
        <w:tc>
          <w:tcPr>
            <w:tcW w:w="4296" w:type="dxa"/>
            <w:tcBorders>
              <w:top w:val="single" w:sz="6" w:space="0" w:color="000000"/>
              <w:left w:val="single" w:sz="6" w:space="0" w:color="000000"/>
              <w:bottom w:val="single" w:sz="6" w:space="0" w:color="000000"/>
              <w:right w:val="single" w:sz="6" w:space="0" w:color="000000"/>
            </w:tcBorders>
            <w:vAlign w:val="center"/>
          </w:tcPr>
          <w:p w:rsidR="00404768" w:rsidRDefault="00017416" w:rsidP="00DA35E6">
            <w:pPr>
              <w:spacing w:after="0" w:line="240" w:lineRule="auto"/>
              <w:rPr>
                <w:rFonts w:cs="Times New Roman"/>
                <w:color w:val="000000"/>
                <w:sz w:val="16"/>
                <w:szCs w:val="16"/>
                <w:lang w:val="tt-RU"/>
              </w:rPr>
            </w:pPr>
            <w:hyperlink r:id="rId15" w:history="1">
              <w:r w:rsidR="00404768" w:rsidRPr="00D30143">
                <w:rPr>
                  <w:rStyle w:val="af1"/>
                  <w:rFonts w:cs="Times New Roman"/>
                  <w:sz w:val="16"/>
                  <w:szCs w:val="16"/>
                  <w:lang w:val="tt-RU"/>
                </w:rPr>
                <w:t>https://vk.com/wall-205720615_4997?ysclid=llzf2kw875895494489</w:t>
              </w:r>
            </w:hyperlink>
          </w:p>
          <w:p w:rsidR="00404768" w:rsidRPr="00DA35E6" w:rsidRDefault="00404768" w:rsidP="00DA35E6">
            <w:pPr>
              <w:spacing w:after="0" w:line="240" w:lineRule="auto"/>
              <w:rPr>
                <w:rFonts w:cs="Times New Roman"/>
                <w:color w:val="000000"/>
                <w:sz w:val="16"/>
                <w:szCs w:val="16"/>
                <w:lang w:val="tt-RU"/>
              </w:rPr>
            </w:pPr>
          </w:p>
        </w:tc>
      </w:tr>
      <w:tr w:rsidR="00404768" w:rsidRPr="00681284"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pStyle w:val="ac"/>
              <w:numPr>
                <w:ilvl w:val="0"/>
                <w:numId w:val="12"/>
              </w:numPr>
              <w:rPr>
                <w:color w:val="000000"/>
                <w:sz w:val="24"/>
                <w:szCs w:val="24"/>
                <w:lang w:val="tt-RU"/>
              </w:rPr>
            </w:pPr>
          </w:p>
        </w:tc>
        <w:tc>
          <w:tcPr>
            <w:tcW w:w="7796"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spacing w:after="0" w:line="240" w:lineRule="auto"/>
              <w:rPr>
                <w:rFonts w:cs="Times New Roman"/>
                <w:sz w:val="24"/>
                <w:szCs w:val="24"/>
                <w:lang w:val="tt-RU"/>
              </w:rPr>
            </w:pPr>
            <w:r w:rsidRPr="000F5844">
              <w:rPr>
                <w:rFonts w:cs="Times New Roman"/>
                <w:sz w:val="24"/>
                <w:szCs w:val="24"/>
              </w:rPr>
              <w:t>Стихотворение Р. Аймата «Последняя песня лета». Философские взгляды лирического героя./</w:t>
            </w:r>
            <w:r w:rsidRPr="000F5844">
              <w:rPr>
                <w:rFonts w:cs="Times New Roman"/>
                <w:sz w:val="24"/>
                <w:szCs w:val="24"/>
                <w:lang w:val="tt-RU"/>
              </w:rPr>
              <w:t>Р. Аймәтнең «Җәйнең соңгы җыры» шигырендә лирик герой фәлсәфәсе</w:t>
            </w:r>
            <w:r>
              <w:rPr>
                <w:rFonts w:cs="Times New Roman"/>
                <w:sz w:val="24"/>
                <w:szCs w:val="24"/>
                <w:lang w:val="tt-RU"/>
              </w:rPr>
              <w:t>.</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w:t>
            </w:r>
          </w:p>
        </w:tc>
        <w:tc>
          <w:tcPr>
            <w:tcW w:w="70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567"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851" w:type="dxa"/>
            <w:tcBorders>
              <w:top w:val="single" w:sz="6" w:space="0" w:color="000000"/>
              <w:left w:val="single" w:sz="4" w:space="0" w:color="auto"/>
              <w:bottom w:val="single" w:sz="6" w:space="0" w:color="000000"/>
              <w:right w:val="single" w:sz="6" w:space="0" w:color="000000"/>
            </w:tcBorders>
          </w:tcPr>
          <w:p w:rsidR="00404768" w:rsidRPr="000F5844" w:rsidRDefault="00434265"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21</w:t>
            </w:r>
            <w:r w:rsidR="00B337C0">
              <w:rPr>
                <w:rFonts w:cs="Times New Roman"/>
                <w:b/>
                <w:bCs/>
                <w:color w:val="000000"/>
                <w:sz w:val="24"/>
                <w:szCs w:val="24"/>
                <w:lang w:val="tt-RU"/>
              </w:rPr>
              <w:t>.11</w:t>
            </w:r>
          </w:p>
        </w:tc>
        <w:tc>
          <w:tcPr>
            <w:tcW w:w="4296" w:type="dxa"/>
            <w:tcBorders>
              <w:top w:val="single" w:sz="6" w:space="0" w:color="000000"/>
              <w:left w:val="single" w:sz="6" w:space="0" w:color="000000"/>
              <w:bottom w:val="single" w:sz="6" w:space="0" w:color="000000"/>
              <w:right w:val="single" w:sz="6" w:space="0" w:color="000000"/>
            </w:tcBorders>
            <w:vAlign w:val="center"/>
          </w:tcPr>
          <w:p w:rsidR="00404768" w:rsidRDefault="00017416" w:rsidP="00DA35E6">
            <w:pPr>
              <w:spacing w:after="0" w:line="240" w:lineRule="auto"/>
              <w:rPr>
                <w:rFonts w:cs="Times New Roman"/>
                <w:color w:val="000000"/>
                <w:sz w:val="16"/>
                <w:szCs w:val="16"/>
                <w:lang w:val="tt-RU"/>
              </w:rPr>
            </w:pPr>
            <w:hyperlink r:id="rId16" w:history="1">
              <w:r w:rsidR="00404768" w:rsidRPr="00D30143">
                <w:rPr>
                  <w:rStyle w:val="af1"/>
                  <w:rFonts w:cs="Times New Roman"/>
                  <w:sz w:val="16"/>
                  <w:szCs w:val="16"/>
                  <w:lang w:val="tt-RU"/>
                </w:rPr>
                <w:t>https://vk.com/wall-82823204_324?ysclid=llzf3fct3c934144816</w:t>
              </w:r>
            </w:hyperlink>
          </w:p>
          <w:p w:rsidR="00404768" w:rsidRPr="00DA35E6" w:rsidRDefault="00404768" w:rsidP="00DA35E6">
            <w:pPr>
              <w:spacing w:after="0" w:line="240" w:lineRule="auto"/>
              <w:rPr>
                <w:rFonts w:cs="Times New Roman"/>
                <w:color w:val="000000"/>
                <w:sz w:val="16"/>
                <w:szCs w:val="16"/>
                <w:lang w:val="tt-RU"/>
              </w:rPr>
            </w:pPr>
          </w:p>
        </w:tc>
      </w:tr>
      <w:tr w:rsidR="00404768" w:rsidRPr="00681284"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pStyle w:val="ac"/>
              <w:numPr>
                <w:ilvl w:val="0"/>
                <w:numId w:val="12"/>
              </w:numPr>
              <w:rPr>
                <w:color w:val="000000"/>
                <w:sz w:val="24"/>
                <w:szCs w:val="24"/>
                <w:lang w:val="tt-RU"/>
              </w:rPr>
            </w:pPr>
          </w:p>
        </w:tc>
        <w:tc>
          <w:tcPr>
            <w:tcW w:w="7796"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spacing w:after="0" w:line="240" w:lineRule="auto"/>
              <w:rPr>
                <w:rFonts w:cs="Times New Roman"/>
                <w:sz w:val="24"/>
                <w:szCs w:val="24"/>
                <w:lang w:val="tt-RU"/>
              </w:rPr>
            </w:pPr>
            <w:r w:rsidRPr="000F5844">
              <w:rPr>
                <w:rFonts w:cs="Times New Roman"/>
                <w:sz w:val="24"/>
                <w:szCs w:val="24"/>
              </w:rPr>
              <w:t>Стихотворения Л. </w:t>
            </w:r>
            <w:r>
              <w:rPr>
                <w:rFonts w:cs="Times New Roman"/>
                <w:sz w:val="24"/>
                <w:szCs w:val="24"/>
              </w:rPr>
              <w:t>Гибадуллиной</w:t>
            </w:r>
            <w:r>
              <w:rPr>
                <w:rFonts w:cs="Times New Roman"/>
                <w:sz w:val="24"/>
                <w:szCs w:val="24"/>
                <w:lang w:val="tt-RU"/>
              </w:rPr>
              <w:t xml:space="preserve"> </w:t>
            </w:r>
            <w:r>
              <w:rPr>
                <w:rFonts w:cs="Times New Roman"/>
                <w:sz w:val="24"/>
                <w:szCs w:val="24"/>
              </w:rPr>
              <w:t>«А хочется летать...»</w:t>
            </w:r>
            <w:r w:rsidRPr="000F5844">
              <w:rPr>
                <w:rFonts w:cs="Times New Roman"/>
                <w:sz w:val="24"/>
                <w:szCs w:val="24"/>
              </w:rPr>
              <w:t>, «От земли - до неба,</w:t>
            </w:r>
            <w:r w:rsidRPr="000F5844">
              <w:rPr>
                <w:rFonts w:cs="Times New Roman"/>
                <w:sz w:val="24"/>
                <w:szCs w:val="24"/>
              </w:rPr>
              <w:br/>
            </w:r>
            <w:r>
              <w:rPr>
                <w:rFonts w:cs="Times New Roman"/>
                <w:sz w:val="24"/>
                <w:szCs w:val="24"/>
              </w:rPr>
              <w:t xml:space="preserve"> от неба до земли»</w:t>
            </w:r>
            <w:r>
              <w:rPr>
                <w:rFonts w:cs="Times New Roman"/>
                <w:sz w:val="24"/>
                <w:szCs w:val="24"/>
                <w:lang w:val="tt-RU"/>
              </w:rPr>
              <w:t>/</w:t>
            </w:r>
            <w:r w:rsidRPr="000F5844">
              <w:rPr>
                <w:rFonts w:cs="Times New Roman"/>
                <w:sz w:val="24"/>
                <w:szCs w:val="24"/>
              </w:rPr>
              <w:t xml:space="preserve">. </w:t>
            </w:r>
            <w:r w:rsidRPr="000F5844">
              <w:rPr>
                <w:rFonts w:cs="Times New Roman"/>
                <w:sz w:val="24"/>
                <w:szCs w:val="24"/>
                <w:lang w:val="tt-RU"/>
              </w:rPr>
              <w:t>Л. Гыйбадуллинаның «Ә очасы килә...» «...Җирдән – күккә, күктән җиргә кадәр...» шигырьләре</w:t>
            </w:r>
            <w:r>
              <w:rPr>
                <w:rFonts w:cs="Times New Roman"/>
                <w:sz w:val="24"/>
                <w:szCs w:val="24"/>
                <w:lang w:val="tt-RU"/>
              </w:rPr>
              <w:t>.</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w:t>
            </w:r>
          </w:p>
        </w:tc>
        <w:tc>
          <w:tcPr>
            <w:tcW w:w="70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567"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851" w:type="dxa"/>
            <w:tcBorders>
              <w:top w:val="single" w:sz="6" w:space="0" w:color="000000"/>
              <w:left w:val="single" w:sz="4" w:space="0" w:color="auto"/>
              <w:bottom w:val="single" w:sz="6" w:space="0" w:color="000000"/>
              <w:right w:val="single" w:sz="6" w:space="0" w:color="000000"/>
            </w:tcBorders>
          </w:tcPr>
          <w:p w:rsidR="00404768" w:rsidRPr="000F5844" w:rsidRDefault="00434265"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28</w:t>
            </w:r>
            <w:r w:rsidR="00B337C0">
              <w:rPr>
                <w:rFonts w:cs="Times New Roman"/>
                <w:b/>
                <w:bCs/>
                <w:color w:val="000000"/>
                <w:sz w:val="24"/>
                <w:szCs w:val="24"/>
                <w:lang w:val="tt-RU"/>
              </w:rPr>
              <w:t>.11</w:t>
            </w:r>
          </w:p>
        </w:tc>
        <w:tc>
          <w:tcPr>
            <w:tcW w:w="4296" w:type="dxa"/>
            <w:tcBorders>
              <w:top w:val="single" w:sz="6" w:space="0" w:color="000000"/>
              <w:left w:val="single" w:sz="6" w:space="0" w:color="000000"/>
              <w:bottom w:val="single" w:sz="6" w:space="0" w:color="000000"/>
              <w:right w:val="single" w:sz="6" w:space="0" w:color="000000"/>
            </w:tcBorders>
            <w:vAlign w:val="center"/>
          </w:tcPr>
          <w:p w:rsidR="00404768" w:rsidRDefault="00017416" w:rsidP="00DA35E6">
            <w:pPr>
              <w:spacing w:after="0" w:line="240" w:lineRule="auto"/>
              <w:rPr>
                <w:rFonts w:cs="Times New Roman"/>
                <w:color w:val="000000"/>
                <w:sz w:val="16"/>
                <w:szCs w:val="16"/>
                <w:lang w:val="tt-RU"/>
              </w:rPr>
            </w:pPr>
            <w:hyperlink r:id="rId17" w:history="1">
              <w:r w:rsidR="00404768" w:rsidRPr="00D30143">
                <w:rPr>
                  <w:rStyle w:val="af1"/>
                  <w:rFonts w:cs="Times New Roman"/>
                  <w:sz w:val="16"/>
                  <w:szCs w:val="16"/>
                  <w:lang w:val="tt-RU"/>
                </w:rPr>
                <w:t>https://kpfu.ru/portal/docs/F563315907/158_1_gum_3.pdf</w:t>
              </w:r>
            </w:hyperlink>
          </w:p>
          <w:p w:rsidR="00404768" w:rsidRPr="00DA35E6" w:rsidRDefault="00404768" w:rsidP="00DA35E6">
            <w:pPr>
              <w:spacing w:after="0" w:line="240" w:lineRule="auto"/>
              <w:rPr>
                <w:rFonts w:cs="Times New Roman"/>
                <w:color w:val="000000"/>
                <w:sz w:val="16"/>
                <w:szCs w:val="16"/>
                <w:lang w:val="tt-RU"/>
              </w:rPr>
            </w:pPr>
          </w:p>
        </w:tc>
      </w:tr>
      <w:tr w:rsidR="00404768" w:rsidRPr="00D26717"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pStyle w:val="ac"/>
              <w:numPr>
                <w:ilvl w:val="0"/>
                <w:numId w:val="12"/>
              </w:numPr>
              <w:rPr>
                <w:color w:val="000000"/>
                <w:sz w:val="24"/>
                <w:szCs w:val="24"/>
                <w:lang w:val="tt-RU"/>
              </w:rPr>
            </w:pPr>
          </w:p>
        </w:tc>
        <w:tc>
          <w:tcPr>
            <w:tcW w:w="7796"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spacing w:after="0" w:line="240" w:lineRule="auto"/>
              <w:rPr>
                <w:rFonts w:cs="Times New Roman"/>
                <w:sz w:val="24"/>
                <w:szCs w:val="24"/>
              </w:rPr>
            </w:pPr>
            <w:r w:rsidRPr="000F5844">
              <w:rPr>
                <w:rFonts w:cs="Times New Roman"/>
                <w:sz w:val="24"/>
                <w:szCs w:val="24"/>
              </w:rPr>
              <w:t>«Кеше – даһи</w:t>
            </w:r>
            <w:r>
              <w:rPr>
                <w:rFonts w:cs="Times New Roman"/>
                <w:sz w:val="24"/>
                <w:szCs w:val="24"/>
                <w:lang w:val="tt-RU"/>
              </w:rPr>
              <w:t xml:space="preserve"> </w:t>
            </w:r>
            <w:r w:rsidRPr="000F5844">
              <w:rPr>
                <w:rFonts w:cs="Times New Roman"/>
                <w:sz w:val="24"/>
                <w:szCs w:val="24"/>
              </w:rPr>
              <w:t>тереклекнең</w:t>
            </w:r>
            <w:r>
              <w:rPr>
                <w:rFonts w:cs="Times New Roman"/>
                <w:sz w:val="24"/>
                <w:szCs w:val="24"/>
                <w:lang w:val="tt-RU"/>
              </w:rPr>
              <w:t xml:space="preserve"> </w:t>
            </w:r>
            <w:r w:rsidRPr="000F5844">
              <w:rPr>
                <w:rFonts w:cs="Times New Roman"/>
                <w:sz w:val="24"/>
                <w:szCs w:val="24"/>
              </w:rPr>
              <w:t>терәге</w:t>
            </w:r>
            <w:r>
              <w:rPr>
                <w:rFonts w:cs="Times New Roman"/>
                <w:sz w:val="24"/>
                <w:szCs w:val="24"/>
                <w:lang w:val="tt-RU"/>
              </w:rPr>
              <w:t xml:space="preserve"> </w:t>
            </w:r>
            <w:r w:rsidRPr="000F5844">
              <w:rPr>
                <w:rFonts w:cs="Times New Roman"/>
                <w:sz w:val="24"/>
                <w:szCs w:val="24"/>
              </w:rPr>
              <w:t>ул» (</w:t>
            </w:r>
            <w:r w:rsidRPr="000F5844">
              <w:rPr>
                <w:rFonts w:cs="Times New Roman"/>
                <w:sz w:val="24"/>
                <w:szCs w:val="24"/>
                <w:lang w:val="tt-RU"/>
              </w:rPr>
              <w:t>сочинение язу</w:t>
            </w:r>
            <w:r w:rsidRPr="000F5844">
              <w:rPr>
                <w:rFonts w:cs="Times New Roman"/>
                <w:sz w:val="24"/>
                <w:szCs w:val="24"/>
              </w:rPr>
              <w:t>)</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w:t>
            </w:r>
          </w:p>
        </w:tc>
        <w:tc>
          <w:tcPr>
            <w:tcW w:w="70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567"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851" w:type="dxa"/>
            <w:tcBorders>
              <w:top w:val="single" w:sz="6" w:space="0" w:color="000000"/>
              <w:left w:val="single" w:sz="4" w:space="0" w:color="auto"/>
              <w:bottom w:val="single" w:sz="6" w:space="0" w:color="000000"/>
              <w:right w:val="single" w:sz="6" w:space="0" w:color="000000"/>
            </w:tcBorders>
          </w:tcPr>
          <w:p w:rsidR="00404768" w:rsidRPr="000F5844" w:rsidRDefault="00434265"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5</w:t>
            </w:r>
            <w:r w:rsidR="00B337C0">
              <w:rPr>
                <w:rFonts w:cs="Times New Roman"/>
                <w:b/>
                <w:bCs/>
                <w:color w:val="000000"/>
                <w:sz w:val="24"/>
                <w:szCs w:val="24"/>
                <w:lang w:val="tt-RU"/>
              </w:rPr>
              <w:t>.12</w:t>
            </w:r>
          </w:p>
        </w:tc>
        <w:tc>
          <w:tcPr>
            <w:tcW w:w="4296"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spacing w:after="0" w:line="240" w:lineRule="auto"/>
              <w:rPr>
                <w:rFonts w:cs="Times New Roman"/>
                <w:color w:val="000000"/>
                <w:sz w:val="16"/>
                <w:szCs w:val="16"/>
                <w:lang w:val="tt-RU"/>
              </w:rPr>
            </w:pPr>
          </w:p>
        </w:tc>
      </w:tr>
      <w:tr w:rsidR="00404768" w:rsidRPr="00D26717"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5F0DFA">
            <w:pPr>
              <w:pStyle w:val="ac"/>
              <w:ind w:left="720" w:firstLine="0"/>
              <w:rPr>
                <w:color w:val="000000"/>
                <w:sz w:val="24"/>
                <w:szCs w:val="24"/>
                <w:lang w:val="tt-RU"/>
              </w:rPr>
            </w:pPr>
          </w:p>
        </w:tc>
        <w:tc>
          <w:tcPr>
            <w:tcW w:w="7796" w:type="dxa"/>
            <w:tcBorders>
              <w:top w:val="single" w:sz="6" w:space="0" w:color="000000"/>
              <w:left w:val="single" w:sz="6" w:space="0" w:color="000000"/>
              <w:bottom w:val="single" w:sz="6" w:space="0" w:color="000000"/>
              <w:right w:val="single" w:sz="6" w:space="0" w:color="000000"/>
            </w:tcBorders>
            <w:vAlign w:val="center"/>
          </w:tcPr>
          <w:p w:rsidR="00404768" w:rsidRPr="005F0DFA" w:rsidRDefault="00404768" w:rsidP="005F0DFA">
            <w:pPr>
              <w:spacing w:after="0" w:line="240" w:lineRule="auto"/>
              <w:rPr>
                <w:b/>
                <w:bCs/>
                <w:sz w:val="24"/>
                <w:szCs w:val="24"/>
                <w:lang w:val="tt-RU"/>
              </w:rPr>
            </w:pPr>
            <w:r w:rsidRPr="005F0DFA">
              <w:rPr>
                <w:b/>
                <w:bCs/>
                <w:sz w:val="24"/>
                <w:szCs w:val="24"/>
                <w:lang w:val="tt-RU"/>
              </w:rPr>
              <w:t>Кеше һәм гаилә кыйммәтләре/</w:t>
            </w:r>
            <w:r w:rsidRPr="005F0DFA">
              <w:rPr>
                <w:b/>
                <w:sz w:val="24"/>
                <w:szCs w:val="24"/>
                <w:lang w:val="tt-RU"/>
              </w:rPr>
              <w:t xml:space="preserve"> Человек и семейные ценности.  </w:t>
            </w:r>
          </w:p>
          <w:p w:rsidR="00404768" w:rsidRPr="005F0DFA" w:rsidRDefault="00404768" w:rsidP="00DA35E6">
            <w:pPr>
              <w:spacing w:after="0" w:line="240" w:lineRule="auto"/>
              <w:rPr>
                <w:rFonts w:cs="Times New Roman"/>
                <w:sz w:val="24"/>
                <w:szCs w:val="24"/>
                <w:lang w:val="tt-RU"/>
              </w:rPr>
            </w:pP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Default="00404768" w:rsidP="00DA35E6">
            <w:pPr>
              <w:spacing w:after="0" w:line="240" w:lineRule="auto"/>
              <w:jc w:val="center"/>
              <w:rPr>
                <w:rFonts w:cs="Times New Roman"/>
                <w:b/>
                <w:bCs/>
                <w:color w:val="000000"/>
                <w:sz w:val="24"/>
                <w:szCs w:val="24"/>
                <w:lang w:val="tt-RU"/>
              </w:rPr>
            </w:pPr>
          </w:p>
        </w:tc>
        <w:tc>
          <w:tcPr>
            <w:tcW w:w="70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567"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851" w:type="dxa"/>
            <w:tcBorders>
              <w:top w:val="single" w:sz="6" w:space="0" w:color="000000"/>
              <w:left w:val="single" w:sz="4" w:space="0" w:color="auto"/>
              <w:bottom w:val="single" w:sz="6" w:space="0" w:color="000000"/>
              <w:right w:val="single" w:sz="6" w:space="0" w:color="000000"/>
            </w:tcBorders>
          </w:tcPr>
          <w:p w:rsidR="00404768" w:rsidRPr="000F5844" w:rsidRDefault="00404768" w:rsidP="00DA35E6">
            <w:pPr>
              <w:spacing w:after="0" w:line="240" w:lineRule="auto"/>
              <w:jc w:val="center"/>
              <w:rPr>
                <w:rFonts w:cs="Times New Roman"/>
                <w:b/>
                <w:bCs/>
                <w:color w:val="000000"/>
                <w:sz w:val="24"/>
                <w:szCs w:val="24"/>
                <w:lang w:val="tt-RU"/>
              </w:rPr>
            </w:pPr>
          </w:p>
        </w:tc>
        <w:tc>
          <w:tcPr>
            <w:tcW w:w="4296"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spacing w:after="0" w:line="240" w:lineRule="auto"/>
              <w:rPr>
                <w:rFonts w:cs="Times New Roman"/>
                <w:color w:val="000000"/>
                <w:sz w:val="16"/>
                <w:szCs w:val="16"/>
                <w:lang w:val="tt-RU"/>
              </w:rPr>
            </w:pPr>
          </w:p>
        </w:tc>
      </w:tr>
      <w:tr w:rsidR="00404768" w:rsidRPr="00D26717"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pStyle w:val="ac"/>
              <w:numPr>
                <w:ilvl w:val="0"/>
                <w:numId w:val="12"/>
              </w:numPr>
              <w:rPr>
                <w:color w:val="000000"/>
                <w:sz w:val="24"/>
                <w:szCs w:val="24"/>
                <w:lang w:val="tt-RU"/>
              </w:rPr>
            </w:pPr>
          </w:p>
        </w:tc>
        <w:tc>
          <w:tcPr>
            <w:tcW w:w="7796" w:type="dxa"/>
            <w:tcBorders>
              <w:top w:val="single" w:sz="6" w:space="0" w:color="000000"/>
              <w:left w:val="single" w:sz="6" w:space="0" w:color="000000"/>
              <w:bottom w:val="single" w:sz="6" w:space="0" w:color="000000"/>
              <w:right w:val="single" w:sz="6" w:space="0" w:color="000000"/>
            </w:tcBorders>
            <w:vAlign w:val="center"/>
          </w:tcPr>
          <w:p w:rsidR="00404768" w:rsidRPr="006175A3" w:rsidRDefault="00404768" w:rsidP="00DA35E6">
            <w:pPr>
              <w:spacing w:after="0" w:line="240" w:lineRule="auto"/>
              <w:rPr>
                <w:rFonts w:cs="Times New Roman"/>
                <w:sz w:val="24"/>
                <w:szCs w:val="24"/>
                <w:lang w:val="tt-RU"/>
              </w:rPr>
            </w:pPr>
            <w:r w:rsidRPr="000F5844">
              <w:rPr>
                <w:rFonts w:cs="Times New Roman"/>
                <w:sz w:val="24"/>
                <w:szCs w:val="24"/>
              </w:rPr>
              <w:t xml:space="preserve">Человек и семья. Человек и семейные отношения. </w:t>
            </w:r>
            <w:r>
              <w:rPr>
                <w:rFonts w:cs="Times New Roman"/>
                <w:sz w:val="24"/>
                <w:szCs w:val="24"/>
                <w:lang w:val="tt-RU"/>
              </w:rPr>
              <w:t>Г</w:t>
            </w:r>
            <w:r w:rsidRPr="000F5844">
              <w:rPr>
                <w:rFonts w:cs="Times New Roman"/>
                <w:sz w:val="24"/>
                <w:szCs w:val="24"/>
              </w:rPr>
              <w:t>лавные семейные ценности.  Проблема полноценности семьи./</w:t>
            </w:r>
            <w:r w:rsidRPr="000F5844">
              <w:rPr>
                <w:rFonts w:eastAsia="Calibri" w:cs="Times New Roman"/>
                <w:sz w:val="24"/>
                <w:szCs w:val="24"/>
                <w:lang w:val="tt-RU"/>
              </w:rPr>
              <w:t xml:space="preserve"> Шәхес һәм гаилә кыйммәтләре. Әдәби әсәрләрдә мәхәббәт, гаилә мөнәсәбәтләре.</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w:t>
            </w:r>
          </w:p>
        </w:tc>
        <w:tc>
          <w:tcPr>
            <w:tcW w:w="70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567"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851" w:type="dxa"/>
            <w:tcBorders>
              <w:top w:val="single" w:sz="6" w:space="0" w:color="000000"/>
              <w:left w:val="single" w:sz="4" w:space="0" w:color="auto"/>
              <w:bottom w:val="single" w:sz="6" w:space="0" w:color="000000"/>
              <w:right w:val="single" w:sz="6" w:space="0" w:color="000000"/>
            </w:tcBorders>
          </w:tcPr>
          <w:p w:rsidR="00404768" w:rsidRPr="000F5844" w:rsidRDefault="00434265"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12</w:t>
            </w:r>
            <w:r w:rsidR="00B337C0">
              <w:rPr>
                <w:rFonts w:cs="Times New Roman"/>
                <w:b/>
                <w:bCs/>
                <w:color w:val="000000"/>
                <w:sz w:val="24"/>
                <w:szCs w:val="24"/>
                <w:lang w:val="tt-RU"/>
              </w:rPr>
              <w:t>.12</w:t>
            </w:r>
          </w:p>
        </w:tc>
        <w:tc>
          <w:tcPr>
            <w:tcW w:w="4296"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spacing w:after="0" w:line="240" w:lineRule="auto"/>
              <w:rPr>
                <w:rFonts w:cs="Times New Roman"/>
                <w:color w:val="000000"/>
                <w:sz w:val="16"/>
                <w:szCs w:val="16"/>
                <w:lang w:val="tt-RU"/>
              </w:rPr>
            </w:pPr>
          </w:p>
        </w:tc>
      </w:tr>
      <w:tr w:rsidR="00404768" w:rsidRPr="00681284"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pStyle w:val="ac"/>
              <w:numPr>
                <w:ilvl w:val="0"/>
                <w:numId w:val="12"/>
              </w:numPr>
              <w:rPr>
                <w:color w:val="000000"/>
                <w:sz w:val="24"/>
                <w:szCs w:val="24"/>
                <w:lang w:val="tt-RU"/>
              </w:rPr>
            </w:pPr>
          </w:p>
        </w:tc>
        <w:tc>
          <w:tcPr>
            <w:tcW w:w="7796"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spacing w:after="0" w:line="240" w:lineRule="auto"/>
              <w:rPr>
                <w:rFonts w:cs="Times New Roman"/>
                <w:sz w:val="24"/>
                <w:szCs w:val="24"/>
                <w:lang w:val="tt-RU"/>
              </w:rPr>
            </w:pPr>
            <w:r w:rsidRPr="000F5844">
              <w:rPr>
                <w:rFonts w:cs="Times New Roman"/>
                <w:sz w:val="24"/>
                <w:szCs w:val="24"/>
              </w:rPr>
              <w:t>Повесть Г. </w:t>
            </w:r>
            <w:r>
              <w:rPr>
                <w:rFonts w:cs="Times New Roman"/>
                <w:sz w:val="24"/>
                <w:szCs w:val="24"/>
              </w:rPr>
              <w:t>Исхаки</w:t>
            </w:r>
            <w:r w:rsidRPr="000F5844">
              <w:rPr>
                <w:rFonts w:cs="Times New Roman"/>
                <w:sz w:val="24"/>
                <w:szCs w:val="24"/>
              </w:rPr>
              <w:t>«Наставница». Проблемы вечности общечеловеческих ценностей. Человек, смысл жизни и семейное счастье.../</w:t>
            </w:r>
            <w:r w:rsidRPr="000F5844">
              <w:rPr>
                <w:rFonts w:cs="Times New Roman"/>
                <w:sz w:val="24"/>
                <w:szCs w:val="24"/>
                <w:lang w:val="tt-RU"/>
              </w:rPr>
              <w:t>Г. Исхакыйның «Остазбикә» повестенда гаилә бәхете мәсьәләсе)</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w:t>
            </w:r>
          </w:p>
        </w:tc>
        <w:tc>
          <w:tcPr>
            <w:tcW w:w="70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567"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851" w:type="dxa"/>
            <w:tcBorders>
              <w:top w:val="single" w:sz="6" w:space="0" w:color="000000"/>
              <w:left w:val="single" w:sz="4" w:space="0" w:color="auto"/>
              <w:bottom w:val="single" w:sz="6" w:space="0" w:color="000000"/>
              <w:right w:val="single" w:sz="6" w:space="0" w:color="000000"/>
            </w:tcBorders>
          </w:tcPr>
          <w:p w:rsidR="00404768" w:rsidRPr="000F5844" w:rsidRDefault="00434265"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19</w:t>
            </w:r>
            <w:r w:rsidR="00B337C0">
              <w:rPr>
                <w:rFonts w:cs="Times New Roman"/>
                <w:b/>
                <w:bCs/>
                <w:color w:val="000000"/>
                <w:sz w:val="24"/>
                <w:szCs w:val="24"/>
                <w:lang w:val="tt-RU"/>
              </w:rPr>
              <w:t>.12</w:t>
            </w:r>
          </w:p>
        </w:tc>
        <w:tc>
          <w:tcPr>
            <w:tcW w:w="4296" w:type="dxa"/>
            <w:tcBorders>
              <w:top w:val="single" w:sz="6" w:space="0" w:color="000000"/>
              <w:left w:val="single" w:sz="6" w:space="0" w:color="000000"/>
              <w:bottom w:val="single" w:sz="6" w:space="0" w:color="000000"/>
              <w:right w:val="single" w:sz="6" w:space="0" w:color="000000"/>
            </w:tcBorders>
            <w:vAlign w:val="center"/>
          </w:tcPr>
          <w:p w:rsidR="00404768" w:rsidRDefault="00017416" w:rsidP="00DA35E6">
            <w:pPr>
              <w:spacing w:after="0" w:line="240" w:lineRule="auto"/>
              <w:rPr>
                <w:rFonts w:cs="Times New Roman"/>
                <w:color w:val="000000"/>
                <w:sz w:val="16"/>
                <w:szCs w:val="16"/>
                <w:lang w:val="tt-RU"/>
              </w:rPr>
            </w:pPr>
            <w:hyperlink r:id="rId18" w:history="1">
              <w:r w:rsidR="00404768" w:rsidRPr="00D30143">
                <w:rPr>
                  <w:rStyle w:val="af1"/>
                  <w:rFonts w:cs="Times New Roman"/>
                  <w:sz w:val="16"/>
                  <w:szCs w:val="16"/>
                  <w:lang w:val="tt-RU"/>
                </w:rPr>
                <w:t>https://tt.wikipedia.org/wiki/Остазбикә_(әсәр)</w:t>
              </w:r>
            </w:hyperlink>
          </w:p>
          <w:p w:rsidR="00404768" w:rsidRPr="00DA35E6" w:rsidRDefault="00404768" w:rsidP="00DA35E6">
            <w:pPr>
              <w:spacing w:after="0" w:line="240" w:lineRule="auto"/>
              <w:rPr>
                <w:rFonts w:cs="Times New Roman"/>
                <w:color w:val="000000"/>
                <w:sz w:val="16"/>
                <w:szCs w:val="16"/>
                <w:lang w:val="tt-RU"/>
              </w:rPr>
            </w:pPr>
          </w:p>
        </w:tc>
      </w:tr>
      <w:tr w:rsidR="00404768" w:rsidRPr="00681284"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pStyle w:val="ac"/>
              <w:numPr>
                <w:ilvl w:val="0"/>
                <w:numId w:val="12"/>
              </w:numPr>
              <w:rPr>
                <w:color w:val="000000"/>
                <w:sz w:val="24"/>
                <w:szCs w:val="24"/>
                <w:lang w:val="tt-RU"/>
              </w:rPr>
            </w:pPr>
          </w:p>
        </w:tc>
        <w:tc>
          <w:tcPr>
            <w:tcW w:w="7796"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040594">
            <w:pPr>
              <w:spacing w:after="0" w:line="240" w:lineRule="auto"/>
              <w:rPr>
                <w:rFonts w:cs="Times New Roman"/>
                <w:sz w:val="24"/>
                <w:szCs w:val="24"/>
                <w:lang w:val="tt-RU"/>
              </w:rPr>
            </w:pPr>
            <w:r w:rsidRPr="000F5844">
              <w:rPr>
                <w:rFonts w:cs="Times New Roman"/>
                <w:sz w:val="24"/>
                <w:szCs w:val="24"/>
              </w:rPr>
              <w:t>Рассказ А. </w:t>
            </w:r>
            <w:r>
              <w:rPr>
                <w:rFonts w:cs="Times New Roman"/>
                <w:sz w:val="24"/>
                <w:szCs w:val="24"/>
              </w:rPr>
              <w:t>Еники</w:t>
            </w:r>
            <w:r>
              <w:rPr>
                <w:rFonts w:cs="Times New Roman"/>
                <w:sz w:val="24"/>
                <w:szCs w:val="24"/>
                <w:lang w:val="tt-RU"/>
              </w:rPr>
              <w:t xml:space="preserve"> </w:t>
            </w:r>
            <w:r w:rsidRPr="000F5844">
              <w:rPr>
                <w:rFonts w:cs="Times New Roman"/>
                <w:sz w:val="24"/>
                <w:szCs w:val="24"/>
              </w:rPr>
              <w:t>«Мать и дочь». Теплота взаимоотношений матери</w:t>
            </w:r>
            <w:r w:rsidRPr="000F5844">
              <w:rPr>
                <w:rFonts w:cs="Times New Roman"/>
                <w:sz w:val="24"/>
                <w:szCs w:val="24"/>
              </w:rPr>
              <w:br/>
              <w:t>и дочери.</w:t>
            </w:r>
            <w:r>
              <w:rPr>
                <w:rFonts w:cs="Times New Roman"/>
                <w:sz w:val="24"/>
                <w:szCs w:val="24"/>
                <w:lang w:val="tt-RU"/>
              </w:rPr>
              <w:t xml:space="preserve"> </w:t>
            </w:r>
            <w:r w:rsidRPr="000F5844">
              <w:rPr>
                <w:rFonts w:cs="Times New Roman"/>
                <w:sz w:val="24"/>
                <w:szCs w:val="24"/>
              </w:rPr>
              <w:t>/</w:t>
            </w:r>
            <w:r w:rsidRPr="000F5844">
              <w:rPr>
                <w:rFonts w:cs="Times New Roman"/>
                <w:sz w:val="24"/>
                <w:szCs w:val="24"/>
                <w:lang w:val="tt-RU"/>
              </w:rPr>
              <w:t>Ә. Еникинең «Ана һәм кыз» хикәясендә ана һәм кыз мөнәсәбәтләренең гәүдәләнеше</w:t>
            </w:r>
            <w:r>
              <w:rPr>
                <w:rFonts w:cs="Times New Roman"/>
                <w:sz w:val="24"/>
                <w:szCs w:val="24"/>
                <w:lang w:val="tt-RU"/>
              </w:rPr>
              <w:t>.</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w:t>
            </w:r>
          </w:p>
        </w:tc>
        <w:tc>
          <w:tcPr>
            <w:tcW w:w="70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567"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851" w:type="dxa"/>
            <w:tcBorders>
              <w:top w:val="single" w:sz="6" w:space="0" w:color="000000"/>
              <w:left w:val="single" w:sz="4" w:space="0" w:color="auto"/>
              <w:bottom w:val="single" w:sz="6" w:space="0" w:color="000000"/>
              <w:right w:val="single" w:sz="6" w:space="0" w:color="000000"/>
            </w:tcBorders>
          </w:tcPr>
          <w:p w:rsidR="00404768" w:rsidRPr="000F5844" w:rsidRDefault="00434265"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26</w:t>
            </w:r>
            <w:r w:rsidR="00B337C0">
              <w:rPr>
                <w:rFonts w:cs="Times New Roman"/>
                <w:b/>
                <w:bCs/>
                <w:color w:val="000000"/>
                <w:sz w:val="24"/>
                <w:szCs w:val="24"/>
                <w:lang w:val="tt-RU"/>
              </w:rPr>
              <w:t>.12</w:t>
            </w:r>
          </w:p>
        </w:tc>
        <w:tc>
          <w:tcPr>
            <w:tcW w:w="4296" w:type="dxa"/>
            <w:tcBorders>
              <w:top w:val="single" w:sz="6" w:space="0" w:color="000000"/>
              <w:left w:val="single" w:sz="6" w:space="0" w:color="000000"/>
              <w:bottom w:val="single" w:sz="6" w:space="0" w:color="000000"/>
              <w:right w:val="single" w:sz="6" w:space="0" w:color="000000"/>
            </w:tcBorders>
            <w:vAlign w:val="center"/>
          </w:tcPr>
          <w:p w:rsidR="00404768" w:rsidRDefault="00017416" w:rsidP="00DA35E6">
            <w:pPr>
              <w:spacing w:after="0" w:line="240" w:lineRule="auto"/>
              <w:rPr>
                <w:rFonts w:cs="Times New Roman"/>
                <w:color w:val="000000"/>
                <w:sz w:val="16"/>
                <w:szCs w:val="16"/>
                <w:lang w:val="tt-RU"/>
              </w:rPr>
            </w:pPr>
            <w:hyperlink r:id="rId19" w:history="1">
              <w:r w:rsidR="00404768" w:rsidRPr="00D30143">
                <w:rPr>
                  <w:rStyle w:val="af1"/>
                  <w:rFonts w:cs="Times New Roman"/>
                  <w:sz w:val="16"/>
                  <w:szCs w:val="16"/>
                  <w:lang w:val="tt-RU"/>
                </w:rPr>
                <w:t>https://nsportal.ru/shkola/rodnoy-yazyk-i-literatura/library/2013/05/14/enikinen-ana-hm-kyz-khikyasen-analiz</w:t>
              </w:r>
            </w:hyperlink>
          </w:p>
          <w:p w:rsidR="00404768" w:rsidRPr="00DA35E6" w:rsidRDefault="00404768" w:rsidP="00DA35E6">
            <w:pPr>
              <w:spacing w:after="0" w:line="240" w:lineRule="auto"/>
              <w:rPr>
                <w:rFonts w:cs="Times New Roman"/>
                <w:color w:val="000000"/>
                <w:sz w:val="16"/>
                <w:szCs w:val="16"/>
                <w:lang w:val="tt-RU"/>
              </w:rPr>
            </w:pPr>
          </w:p>
        </w:tc>
      </w:tr>
      <w:tr w:rsidR="00404768" w:rsidRPr="00681284"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pStyle w:val="ac"/>
              <w:numPr>
                <w:ilvl w:val="0"/>
                <w:numId w:val="12"/>
              </w:numPr>
              <w:rPr>
                <w:color w:val="000000"/>
                <w:sz w:val="24"/>
                <w:szCs w:val="24"/>
                <w:lang w:val="tt-RU"/>
              </w:rPr>
            </w:pPr>
          </w:p>
        </w:tc>
        <w:tc>
          <w:tcPr>
            <w:tcW w:w="7796"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spacing w:after="0" w:line="240" w:lineRule="auto"/>
              <w:rPr>
                <w:rFonts w:cs="Times New Roman"/>
                <w:sz w:val="24"/>
                <w:szCs w:val="24"/>
              </w:rPr>
            </w:pPr>
            <w:r w:rsidRPr="000F5844">
              <w:rPr>
                <w:rFonts w:cs="Times New Roman"/>
                <w:sz w:val="24"/>
                <w:szCs w:val="24"/>
                <w:lang w:val="tt-RU"/>
              </w:rPr>
              <w:t xml:space="preserve">Драма Ш. Хусаинова </w:t>
            </w:r>
            <w:r>
              <w:rPr>
                <w:rFonts w:cs="Times New Roman"/>
                <w:sz w:val="24"/>
                <w:szCs w:val="24"/>
                <w:lang w:val="tt-RU"/>
              </w:rPr>
              <w:t>«Мама приехала»</w:t>
            </w:r>
            <w:r w:rsidRPr="000F5844">
              <w:rPr>
                <w:rFonts w:cs="Times New Roman"/>
                <w:sz w:val="24"/>
                <w:szCs w:val="24"/>
                <w:lang w:val="tt-RU"/>
              </w:rPr>
              <w:t xml:space="preserve">. </w:t>
            </w:r>
            <w:r w:rsidRPr="000F5844">
              <w:rPr>
                <w:rFonts w:cs="Times New Roman"/>
                <w:sz w:val="24"/>
                <w:szCs w:val="24"/>
              </w:rPr>
              <w:t>Сущность семейных отношений</w:t>
            </w:r>
            <w:r>
              <w:rPr>
                <w:rFonts w:cs="Times New Roman"/>
                <w:sz w:val="24"/>
                <w:szCs w:val="24"/>
                <w:lang w:val="tt-RU"/>
              </w:rPr>
              <w:t xml:space="preserve">. </w:t>
            </w:r>
            <w:r w:rsidRPr="000F5844">
              <w:rPr>
                <w:rFonts w:cs="Times New Roman"/>
                <w:sz w:val="24"/>
                <w:szCs w:val="24"/>
              </w:rPr>
              <w:t>/</w:t>
            </w:r>
            <w:r w:rsidRPr="000F5844">
              <w:rPr>
                <w:rFonts w:cs="Times New Roman"/>
                <w:sz w:val="24"/>
                <w:szCs w:val="24"/>
                <w:lang w:val="tt-RU"/>
              </w:rPr>
              <w:t>Ш. Хөсәеновның «Әни килде» драмасында гаилә мөнәсәбәтләренең асылы</w:t>
            </w:r>
            <w:r>
              <w:rPr>
                <w:rFonts w:cs="Times New Roman"/>
                <w:sz w:val="24"/>
                <w:szCs w:val="24"/>
                <w:lang w:val="tt-RU"/>
              </w:rPr>
              <w:t>.</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w:t>
            </w:r>
          </w:p>
        </w:tc>
        <w:tc>
          <w:tcPr>
            <w:tcW w:w="70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567"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851" w:type="dxa"/>
            <w:tcBorders>
              <w:top w:val="single" w:sz="6" w:space="0" w:color="000000"/>
              <w:left w:val="single" w:sz="4" w:space="0" w:color="auto"/>
              <w:bottom w:val="single" w:sz="6" w:space="0" w:color="000000"/>
              <w:right w:val="single" w:sz="6" w:space="0" w:color="000000"/>
            </w:tcBorders>
          </w:tcPr>
          <w:p w:rsidR="00404768" w:rsidRPr="000F5844" w:rsidRDefault="00434265"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09.01</w:t>
            </w:r>
          </w:p>
        </w:tc>
        <w:tc>
          <w:tcPr>
            <w:tcW w:w="4296" w:type="dxa"/>
            <w:tcBorders>
              <w:top w:val="single" w:sz="6" w:space="0" w:color="000000"/>
              <w:left w:val="single" w:sz="6" w:space="0" w:color="000000"/>
              <w:bottom w:val="single" w:sz="6" w:space="0" w:color="000000"/>
              <w:right w:val="single" w:sz="6" w:space="0" w:color="000000"/>
            </w:tcBorders>
            <w:vAlign w:val="center"/>
          </w:tcPr>
          <w:p w:rsidR="00404768" w:rsidRDefault="00017416" w:rsidP="00DA35E6">
            <w:pPr>
              <w:spacing w:after="0" w:line="240" w:lineRule="auto"/>
              <w:rPr>
                <w:rFonts w:cs="Times New Roman"/>
                <w:color w:val="000000"/>
                <w:sz w:val="16"/>
                <w:szCs w:val="16"/>
                <w:lang w:val="tt-RU"/>
              </w:rPr>
            </w:pPr>
            <w:hyperlink r:id="rId20" w:history="1">
              <w:r w:rsidR="00404768" w:rsidRPr="00D30143">
                <w:rPr>
                  <w:rStyle w:val="af1"/>
                  <w:rFonts w:cs="Times New Roman"/>
                  <w:sz w:val="16"/>
                  <w:szCs w:val="16"/>
                  <w:lang w:val="tt-RU"/>
                </w:rPr>
                <w:t>https://nsportal.ru/shkola/rodnoy-yazyk-i-literatura/library/2015/03/02/sh-khosenovnyn-ni-kilde-dramasyna-analiz</w:t>
              </w:r>
            </w:hyperlink>
          </w:p>
          <w:p w:rsidR="00404768" w:rsidRPr="00DA35E6" w:rsidRDefault="00404768" w:rsidP="00DA35E6">
            <w:pPr>
              <w:spacing w:after="0" w:line="240" w:lineRule="auto"/>
              <w:rPr>
                <w:rFonts w:cs="Times New Roman"/>
                <w:color w:val="000000"/>
                <w:sz w:val="16"/>
                <w:szCs w:val="16"/>
                <w:lang w:val="tt-RU"/>
              </w:rPr>
            </w:pPr>
          </w:p>
        </w:tc>
      </w:tr>
      <w:tr w:rsidR="00404768" w:rsidRPr="00681284"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pStyle w:val="ac"/>
              <w:numPr>
                <w:ilvl w:val="0"/>
                <w:numId w:val="12"/>
              </w:numPr>
              <w:rPr>
                <w:color w:val="000000"/>
                <w:sz w:val="24"/>
                <w:szCs w:val="24"/>
                <w:lang w:val="tt-RU"/>
              </w:rPr>
            </w:pPr>
          </w:p>
        </w:tc>
        <w:tc>
          <w:tcPr>
            <w:tcW w:w="7796"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spacing w:after="0" w:line="240" w:lineRule="auto"/>
              <w:rPr>
                <w:rFonts w:cs="Times New Roman"/>
                <w:sz w:val="24"/>
                <w:szCs w:val="24"/>
                <w:lang w:val="tt-RU"/>
              </w:rPr>
            </w:pPr>
            <w:r w:rsidRPr="000F5844">
              <w:rPr>
                <w:rFonts w:cs="Times New Roman"/>
                <w:sz w:val="24"/>
                <w:szCs w:val="24"/>
                <w:lang w:val="tt-RU"/>
              </w:rPr>
              <w:t>Драма Ш. Хусаинова «Мама приехала».</w:t>
            </w:r>
            <w:r w:rsidRPr="000F5844">
              <w:rPr>
                <w:rFonts w:cs="Times New Roman"/>
                <w:sz w:val="24"/>
                <w:szCs w:val="24"/>
              </w:rPr>
              <w:t xml:space="preserve"> Сложность во взаимоотношениях детей и родителей. Социально-этическая проблема в драме./</w:t>
            </w:r>
            <w:r w:rsidRPr="000F5844">
              <w:rPr>
                <w:rFonts w:cs="Times New Roman"/>
                <w:sz w:val="24"/>
                <w:szCs w:val="24"/>
                <w:lang w:val="tt-RU"/>
              </w:rPr>
              <w:t xml:space="preserve"> (Ш. Хөсәеновның «Әни килде» драмасы</w:t>
            </w:r>
            <w:r>
              <w:rPr>
                <w:rFonts w:cs="Times New Roman"/>
                <w:sz w:val="24"/>
                <w:szCs w:val="24"/>
                <w:lang w:val="tt-RU"/>
              </w:rPr>
              <w:t xml:space="preserve">. </w:t>
            </w:r>
            <w:r w:rsidRPr="008620A1">
              <w:rPr>
                <w:rFonts w:cs="Times New Roman"/>
                <w:sz w:val="24"/>
                <w:szCs w:val="24"/>
                <w:lang w:val="tt-RU"/>
              </w:rPr>
              <w:t xml:space="preserve">Балалар һәм аналар </w:t>
            </w:r>
            <w:r w:rsidRPr="008620A1">
              <w:rPr>
                <w:rFonts w:cs="Times New Roman"/>
                <w:color w:val="333333"/>
                <w:sz w:val="24"/>
                <w:szCs w:val="24"/>
                <w:shd w:val="clear" w:color="auto" w:fill="FFFFFF"/>
                <w:lang w:val="tt-RU"/>
              </w:rPr>
              <w:t> </w:t>
            </w:r>
            <w:r w:rsidRPr="008620A1">
              <w:rPr>
                <w:rFonts w:cs="Times New Roman"/>
                <w:bCs/>
                <w:color w:val="333333"/>
                <w:sz w:val="24"/>
                <w:szCs w:val="24"/>
                <w:shd w:val="clear" w:color="auto" w:fill="FFFFFF"/>
                <w:lang w:val="tt-RU"/>
              </w:rPr>
              <w:t>арасындагы</w:t>
            </w:r>
            <w:r w:rsidRPr="008620A1">
              <w:rPr>
                <w:rFonts w:cs="Times New Roman"/>
                <w:color w:val="333333"/>
                <w:sz w:val="24"/>
                <w:szCs w:val="24"/>
                <w:shd w:val="clear" w:color="auto" w:fill="FFFFFF"/>
                <w:lang w:val="tt-RU"/>
              </w:rPr>
              <w:t xml:space="preserve"> катлаулы </w:t>
            </w:r>
            <w:r w:rsidRPr="008620A1">
              <w:rPr>
                <w:rFonts w:cs="Times New Roman"/>
                <w:bCs/>
                <w:color w:val="333333"/>
                <w:sz w:val="24"/>
                <w:szCs w:val="24"/>
                <w:shd w:val="clear" w:color="auto" w:fill="FFFFFF"/>
                <w:lang w:val="tt-RU"/>
              </w:rPr>
              <w:t xml:space="preserve">мөнәсәбәтләр. Әсәрнең </w:t>
            </w:r>
            <w:r w:rsidRPr="008620A1">
              <w:rPr>
                <w:rFonts w:cs="Times New Roman"/>
                <w:sz w:val="24"/>
                <w:szCs w:val="24"/>
                <w:lang w:val="tt-RU"/>
              </w:rPr>
              <w:t>проблематикасы.</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w:t>
            </w:r>
          </w:p>
        </w:tc>
        <w:tc>
          <w:tcPr>
            <w:tcW w:w="70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567"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851" w:type="dxa"/>
            <w:tcBorders>
              <w:top w:val="single" w:sz="6" w:space="0" w:color="000000"/>
              <w:left w:val="single" w:sz="4" w:space="0" w:color="auto"/>
              <w:bottom w:val="single" w:sz="6" w:space="0" w:color="000000"/>
              <w:right w:val="single" w:sz="6" w:space="0" w:color="000000"/>
            </w:tcBorders>
          </w:tcPr>
          <w:p w:rsidR="00404768" w:rsidRPr="000F5844" w:rsidRDefault="00434265"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16</w:t>
            </w:r>
            <w:r w:rsidR="00B337C0">
              <w:rPr>
                <w:rFonts w:cs="Times New Roman"/>
                <w:b/>
                <w:bCs/>
                <w:color w:val="000000"/>
                <w:sz w:val="24"/>
                <w:szCs w:val="24"/>
                <w:lang w:val="tt-RU"/>
              </w:rPr>
              <w:t>.01</w:t>
            </w:r>
          </w:p>
        </w:tc>
        <w:tc>
          <w:tcPr>
            <w:tcW w:w="4296" w:type="dxa"/>
            <w:tcBorders>
              <w:top w:val="single" w:sz="6" w:space="0" w:color="000000"/>
              <w:left w:val="single" w:sz="6" w:space="0" w:color="000000"/>
              <w:bottom w:val="single" w:sz="6" w:space="0" w:color="000000"/>
              <w:right w:val="single" w:sz="6" w:space="0" w:color="000000"/>
            </w:tcBorders>
            <w:vAlign w:val="center"/>
          </w:tcPr>
          <w:p w:rsidR="00404768" w:rsidRDefault="00017416" w:rsidP="00DA35E6">
            <w:pPr>
              <w:spacing w:after="0" w:line="240" w:lineRule="auto"/>
              <w:rPr>
                <w:rFonts w:cs="Times New Roman"/>
                <w:color w:val="000000"/>
                <w:sz w:val="16"/>
                <w:szCs w:val="16"/>
                <w:lang w:val="tt-RU"/>
              </w:rPr>
            </w:pPr>
            <w:hyperlink r:id="rId21" w:history="1">
              <w:r w:rsidR="00404768" w:rsidRPr="00D30143">
                <w:rPr>
                  <w:rStyle w:val="af1"/>
                  <w:rFonts w:cs="Times New Roman"/>
                  <w:sz w:val="16"/>
                  <w:szCs w:val="16"/>
                  <w:lang w:val="tt-RU"/>
                </w:rPr>
                <w:t>https://multiurok.ru/files/sh-rif-khos-enovnyn-ni-kilde-dramasy-buencha-preze.html?ysclid=llzfjgsdqx425221246</w:t>
              </w:r>
            </w:hyperlink>
          </w:p>
          <w:p w:rsidR="00404768" w:rsidRPr="00DA35E6" w:rsidRDefault="00404768" w:rsidP="00DA35E6">
            <w:pPr>
              <w:spacing w:after="0" w:line="240" w:lineRule="auto"/>
              <w:rPr>
                <w:rFonts w:cs="Times New Roman"/>
                <w:color w:val="000000"/>
                <w:sz w:val="16"/>
                <w:szCs w:val="16"/>
                <w:lang w:val="tt-RU"/>
              </w:rPr>
            </w:pPr>
          </w:p>
        </w:tc>
      </w:tr>
      <w:tr w:rsidR="00404768" w:rsidRPr="00681284"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pStyle w:val="ac"/>
              <w:numPr>
                <w:ilvl w:val="0"/>
                <w:numId w:val="12"/>
              </w:numPr>
              <w:rPr>
                <w:color w:val="000000"/>
                <w:sz w:val="24"/>
                <w:szCs w:val="24"/>
                <w:lang w:val="tt-RU"/>
              </w:rPr>
            </w:pPr>
          </w:p>
        </w:tc>
        <w:tc>
          <w:tcPr>
            <w:tcW w:w="7796"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spacing w:after="0" w:line="240" w:lineRule="auto"/>
              <w:jc w:val="left"/>
              <w:rPr>
                <w:rFonts w:cs="Times New Roman"/>
                <w:sz w:val="24"/>
                <w:szCs w:val="24"/>
              </w:rPr>
            </w:pPr>
            <w:r w:rsidRPr="000F5844">
              <w:rPr>
                <w:rFonts w:cs="Times New Roman"/>
                <w:sz w:val="24"/>
                <w:szCs w:val="24"/>
                <w:lang w:val="tt-RU"/>
              </w:rPr>
              <w:t>Поэма И. Юзеева «Гора влюблённых</w:t>
            </w:r>
            <w:r w:rsidRPr="000F5844">
              <w:rPr>
                <w:rFonts w:cs="Times New Roman"/>
                <w:sz w:val="24"/>
                <w:szCs w:val="24"/>
              </w:rPr>
              <w:t>». Любовь как высшая ценность /</w:t>
            </w:r>
            <w:r w:rsidRPr="000F5844">
              <w:rPr>
                <w:rFonts w:cs="Times New Roman"/>
                <w:sz w:val="24"/>
                <w:szCs w:val="24"/>
                <w:lang w:val="tt-RU"/>
              </w:rPr>
              <w:t xml:space="preserve"> И. Юзеевның «Гашыйклар тавы» әсәрендә мәхәббәт хисенең гәүдәләнеше</w:t>
            </w:r>
            <w:r>
              <w:rPr>
                <w:rFonts w:cs="Times New Roman"/>
                <w:sz w:val="24"/>
                <w:szCs w:val="24"/>
                <w:lang w:val="tt-RU"/>
              </w:rPr>
              <w:t>.</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w:t>
            </w:r>
          </w:p>
        </w:tc>
        <w:tc>
          <w:tcPr>
            <w:tcW w:w="70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567"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851" w:type="dxa"/>
            <w:tcBorders>
              <w:top w:val="single" w:sz="6" w:space="0" w:color="000000"/>
              <w:left w:val="single" w:sz="4" w:space="0" w:color="auto"/>
              <w:bottom w:val="single" w:sz="6" w:space="0" w:color="000000"/>
              <w:right w:val="single" w:sz="6" w:space="0" w:color="000000"/>
            </w:tcBorders>
          </w:tcPr>
          <w:p w:rsidR="00404768" w:rsidRPr="000F5844" w:rsidRDefault="00434265"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23</w:t>
            </w:r>
            <w:r w:rsidR="00B337C0">
              <w:rPr>
                <w:rFonts w:cs="Times New Roman"/>
                <w:b/>
                <w:bCs/>
                <w:color w:val="000000"/>
                <w:sz w:val="24"/>
                <w:szCs w:val="24"/>
                <w:lang w:val="tt-RU"/>
              </w:rPr>
              <w:t>.01</w:t>
            </w:r>
          </w:p>
        </w:tc>
        <w:tc>
          <w:tcPr>
            <w:tcW w:w="4296" w:type="dxa"/>
            <w:tcBorders>
              <w:top w:val="single" w:sz="6" w:space="0" w:color="000000"/>
              <w:left w:val="single" w:sz="6" w:space="0" w:color="000000"/>
              <w:bottom w:val="single" w:sz="6" w:space="0" w:color="000000"/>
              <w:right w:val="single" w:sz="6" w:space="0" w:color="000000"/>
            </w:tcBorders>
            <w:vAlign w:val="center"/>
          </w:tcPr>
          <w:p w:rsidR="00404768" w:rsidRDefault="00017416" w:rsidP="00DA35E6">
            <w:pPr>
              <w:spacing w:after="0" w:line="240" w:lineRule="auto"/>
              <w:rPr>
                <w:rFonts w:cs="Times New Roman"/>
                <w:color w:val="000000"/>
                <w:sz w:val="16"/>
                <w:szCs w:val="16"/>
                <w:lang w:val="tt-RU"/>
              </w:rPr>
            </w:pPr>
            <w:hyperlink r:id="rId22" w:history="1">
              <w:r w:rsidR="00404768" w:rsidRPr="00D30143">
                <w:rPr>
                  <w:rStyle w:val="af1"/>
                  <w:rFonts w:cs="Times New Roman"/>
                  <w:sz w:val="16"/>
                  <w:szCs w:val="16"/>
                  <w:lang w:val="tt-RU"/>
                </w:rPr>
                <w:t>https://tt.tinchurinteatr.ru/repertoire/гора-влюбленных/</w:t>
              </w:r>
            </w:hyperlink>
          </w:p>
          <w:p w:rsidR="00404768" w:rsidRPr="00DA35E6" w:rsidRDefault="00404768" w:rsidP="00DA35E6">
            <w:pPr>
              <w:spacing w:after="0" w:line="240" w:lineRule="auto"/>
              <w:rPr>
                <w:rFonts w:cs="Times New Roman"/>
                <w:color w:val="000000"/>
                <w:sz w:val="16"/>
                <w:szCs w:val="16"/>
                <w:lang w:val="tt-RU"/>
              </w:rPr>
            </w:pPr>
          </w:p>
        </w:tc>
      </w:tr>
      <w:tr w:rsidR="00404768" w:rsidRPr="00681284"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pStyle w:val="ac"/>
              <w:numPr>
                <w:ilvl w:val="0"/>
                <w:numId w:val="12"/>
              </w:numPr>
              <w:rPr>
                <w:color w:val="000000"/>
                <w:sz w:val="24"/>
                <w:szCs w:val="24"/>
                <w:lang w:val="tt-RU"/>
              </w:rPr>
            </w:pPr>
          </w:p>
        </w:tc>
        <w:tc>
          <w:tcPr>
            <w:tcW w:w="7796"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spacing w:after="0" w:line="240" w:lineRule="auto"/>
              <w:jc w:val="left"/>
              <w:rPr>
                <w:rFonts w:cs="Times New Roman"/>
                <w:sz w:val="24"/>
                <w:szCs w:val="24"/>
                <w:lang w:val="tt-RU"/>
              </w:rPr>
            </w:pPr>
            <w:r w:rsidRPr="000F5844">
              <w:rPr>
                <w:rFonts w:cs="Times New Roman"/>
                <w:sz w:val="24"/>
                <w:szCs w:val="24"/>
                <w:lang w:val="tt-RU"/>
              </w:rPr>
              <w:t>Поэма И. Юзеева «Гора влюблённых</w:t>
            </w:r>
            <w:r w:rsidRPr="000F5844">
              <w:rPr>
                <w:rFonts w:cs="Times New Roman"/>
                <w:sz w:val="24"/>
                <w:szCs w:val="24"/>
              </w:rPr>
              <w:t>». Связь жизненной философии с идеализацией любви.  /</w:t>
            </w:r>
            <w:r w:rsidRPr="000F5844">
              <w:rPr>
                <w:rFonts w:cs="Times New Roman"/>
                <w:sz w:val="24"/>
                <w:szCs w:val="24"/>
                <w:lang w:val="tt-RU"/>
              </w:rPr>
              <w:t>И. Юзеевның «Гашыйклар тавы» әсәрендә тормы</w:t>
            </w:r>
            <w:r>
              <w:rPr>
                <w:rFonts w:cs="Times New Roman"/>
                <w:sz w:val="24"/>
                <w:szCs w:val="24"/>
                <w:lang w:val="tt-RU"/>
              </w:rPr>
              <w:t>ш фәлсәфәсе һәм мәхәббәт идеалы.</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w:t>
            </w:r>
          </w:p>
        </w:tc>
        <w:tc>
          <w:tcPr>
            <w:tcW w:w="70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567"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851" w:type="dxa"/>
            <w:tcBorders>
              <w:top w:val="single" w:sz="6" w:space="0" w:color="000000"/>
              <w:left w:val="single" w:sz="4" w:space="0" w:color="auto"/>
              <w:bottom w:val="single" w:sz="6" w:space="0" w:color="000000"/>
              <w:right w:val="single" w:sz="6" w:space="0" w:color="000000"/>
            </w:tcBorders>
          </w:tcPr>
          <w:p w:rsidR="00404768" w:rsidRPr="000F5844" w:rsidRDefault="00434265"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30</w:t>
            </w:r>
            <w:r w:rsidR="00B337C0">
              <w:rPr>
                <w:rFonts w:cs="Times New Roman"/>
                <w:b/>
                <w:bCs/>
                <w:color w:val="000000"/>
                <w:sz w:val="24"/>
                <w:szCs w:val="24"/>
                <w:lang w:val="tt-RU"/>
              </w:rPr>
              <w:t>.01</w:t>
            </w:r>
          </w:p>
        </w:tc>
        <w:tc>
          <w:tcPr>
            <w:tcW w:w="4296"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017416" w:rsidP="000A6D91">
            <w:pPr>
              <w:spacing w:after="0" w:line="240" w:lineRule="auto"/>
              <w:rPr>
                <w:rFonts w:cs="Times New Roman"/>
                <w:color w:val="000000"/>
                <w:sz w:val="16"/>
                <w:szCs w:val="16"/>
                <w:lang w:val="tt-RU"/>
              </w:rPr>
            </w:pPr>
            <w:hyperlink r:id="rId23" w:history="1">
              <w:r w:rsidR="00404768" w:rsidRPr="00D30143">
                <w:rPr>
                  <w:rStyle w:val="af1"/>
                  <w:rFonts w:cs="Times New Roman"/>
                  <w:sz w:val="16"/>
                  <w:szCs w:val="16"/>
                  <w:lang w:val="tt-RU"/>
                </w:rPr>
                <w:t>https://infourok.ru/otkritiy-urok-po-tatarskoy-literature-gashiyklar-tavi-klass-2268833.html?ysclid=llzfl31vcx652766543</w:t>
              </w:r>
            </w:hyperlink>
          </w:p>
        </w:tc>
      </w:tr>
      <w:tr w:rsidR="00404768" w:rsidRPr="00D26717"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pStyle w:val="ac"/>
              <w:numPr>
                <w:ilvl w:val="0"/>
                <w:numId w:val="12"/>
              </w:numPr>
              <w:rPr>
                <w:color w:val="000000"/>
                <w:sz w:val="24"/>
                <w:szCs w:val="24"/>
                <w:lang w:val="tt-RU"/>
              </w:rPr>
            </w:pPr>
          </w:p>
        </w:tc>
        <w:tc>
          <w:tcPr>
            <w:tcW w:w="7796"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spacing w:after="0" w:line="240" w:lineRule="auto"/>
              <w:jc w:val="left"/>
              <w:rPr>
                <w:rFonts w:cs="Times New Roman"/>
                <w:sz w:val="24"/>
                <w:szCs w:val="24"/>
                <w:lang w:val="tt-RU"/>
              </w:rPr>
            </w:pPr>
            <w:r>
              <w:rPr>
                <w:rFonts w:cs="Times New Roman"/>
                <w:sz w:val="24"/>
                <w:szCs w:val="24"/>
                <w:lang w:val="tt-RU"/>
              </w:rPr>
              <w:t>Сочинение “</w:t>
            </w:r>
            <w:r w:rsidRPr="00811642">
              <w:rPr>
                <w:rFonts w:cs="Times New Roman"/>
                <w:sz w:val="24"/>
                <w:szCs w:val="24"/>
              </w:rPr>
              <w:t>Основа семейного счастья в любви"</w:t>
            </w:r>
            <w:r>
              <w:rPr>
                <w:rFonts w:cs="Times New Roman"/>
                <w:sz w:val="24"/>
                <w:szCs w:val="24"/>
                <w:lang w:val="tt-RU"/>
              </w:rPr>
              <w:t>./</w:t>
            </w:r>
            <w:r w:rsidRPr="000F5844">
              <w:rPr>
                <w:rFonts w:cs="Times New Roman"/>
                <w:sz w:val="24"/>
                <w:szCs w:val="24"/>
              </w:rPr>
              <w:t>Гаилә</w:t>
            </w:r>
            <w:r>
              <w:rPr>
                <w:rFonts w:cs="Times New Roman"/>
                <w:sz w:val="24"/>
                <w:szCs w:val="24"/>
                <w:lang w:val="tt-RU"/>
              </w:rPr>
              <w:t xml:space="preserve"> </w:t>
            </w:r>
            <w:r w:rsidRPr="000F5844">
              <w:rPr>
                <w:rFonts w:cs="Times New Roman"/>
                <w:sz w:val="24"/>
                <w:szCs w:val="24"/>
              </w:rPr>
              <w:t>бәхетенең</w:t>
            </w:r>
            <w:r>
              <w:rPr>
                <w:rFonts w:cs="Times New Roman"/>
                <w:sz w:val="24"/>
                <w:szCs w:val="24"/>
                <w:lang w:val="tt-RU"/>
              </w:rPr>
              <w:t xml:space="preserve"> </w:t>
            </w:r>
            <w:r w:rsidRPr="000F5844">
              <w:rPr>
                <w:rFonts w:cs="Times New Roman"/>
                <w:sz w:val="24"/>
                <w:szCs w:val="24"/>
              </w:rPr>
              <w:t>нигезе</w:t>
            </w:r>
            <w:r>
              <w:rPr>
                <w:rFonts w:cs="Times New Roman"/>
                <w:sz w:val="24"/>
                <w:szCs w:val="24"/>
                <w:lang w:val="tt-RU"/>
              </w:rPr>
              <w:t xml:space="preserve"> </w:t>
            </w:r>
            <w:r w:rsidRPr="000F5844">
              <w:rPr>
                <w:rFonts w:cs="Times New Roman"/>
                <w:sz w:val="24"/>
                <w:szCs w:val="24"/>
              </w:rPr>
              <w:t>яратуда»</w:t>
            </w:r>
            <w:r w:rsidRPr="000F5844">
              <w:rPr>
                <w:rFonts w:cs="Times New Roman"/>
                <w:sz w:val="24"/>
                <w:szCs w:val="24"/>
                <w:lang w:val="tt-RU"/>
              </w:rPr>
              <w:t xml:space="preserve"> (сочинение язу)</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w:t>
            </w:r>
          </w:p>
        </w:tc>
        <w:tc>
          <w:tcPr>
            <w:tcW w:w="70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w:t>
            </w:r>
          </w:p>
        </w:tc>
        <w:tc>
          <w:tcPr>
            <w:tcW w:w="567"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851" w:type="dxa"/>
            <w:tcBorders>
              <w:top w:val="single" w:sz="6" w:space="0" w:color="000000"/>
              <w:left w:val="single" w:sz="4" w:space="0" w:color="auto"/>
              <w:bottom w:val="single" w:sz="6" w:space="0" w:color="000000"/>
              <w:right w:val="single" w:sz="6" w:space="0" w:color="000000"/>
            </w:tcBorders>
          </w:tcPr>
          <w:p w:rsidR="00404768" w:rsidRPr="000F5844" w:rsidRDefault="00434265"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6</w:t>
            </w:r>
            <w:r w:rsidR="00B337C0">
              <w:rPr>
                <w:rFonts w:cs="Times New Roman"/>
                <w:b/>
                <w:bCs/>
                <w:color w:val="000000"/>
                <w:sz w:val="24"/>
                <w:szCs w:val="24"/>
                <w:lang w:val="tt-RU"/>
              </w:rPr>
              <w:t>.02</w:t>
            </w:r>
          </w:p>
        </w:tc>
        <w:tc>
          <w:tcPr>
            <w:tcW w:w="4296"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spacing w:after="0" w:line="240" w:lineRule="auto"/>
              <w:rPr>
                <w:rFonts w:cs="Times New Roman"/>
                <w:color w:val="000000"/>
                <w:sz w:val="16"/>
                <w:szCs w:val="16"/>
                <w:lang w:val="tt-RU"/>
              </w:rPr>
            </w:pPr>
          </w:p>
        </w:tc>
      </w:tr>
      <w:tr w:rsidR="00404768" w:rsidRPr="003C79E9"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pStyle w:val="ac"/>
              <w:numPr>
                <w:ilvl w:val="0"/>
                <w:numId w:val="12"/>
              </w:numPr>
              <w:rPr>
                <w:color w:val="000000"/>
                <w:sz w:val="24"/>
                <w:szCs w:val="24"/>
                <w:lang w:val="tt-RU"/>
              </w:rPr>
            </w:pPr>
          </w:p>
        </w:tc>
        <w:tc>
          <w:tcPr>
            <w:tcW w:w="7796"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spacing w:after="0" w:line="240" w:lineRule="auto"/>
              <w:rPr>
                <w:rFonts w:cs="Times New Roman"/>
                <w:sz w:val="24"/>
                <w:szCs w:val="24"/>
                <w:lang w:val="tt-RU"/>
              </w:rPr>
            </w:pPr>
            <w:r w:rsidRPr="000F5844">
              <w:rPr>
                <w:rFonts w:cs="Times New Roman"/>
                <w:sz w:val="24"/>
                <w:szCs w:val="24"/>
              </w:rPr>
              <w:t>Стихотворение Х. </w:t>
            </w:r>
            <w:r>
              <w:rPr>
                <w:rFonts w:cs="Times New Roman"/>
                <w:sz w:val="24"/>
                <w:szCs w:val="24"/>
              </w:rPr>
              <w:t>Туфана</w:t>
            </w:r>
            <w:r>
              <w:rPr>
                <w:rFonts w:cs="Times New Roman"/>
                <w:sz w:val="24"/>
                <w:szCs w:val="24"/>
                <w:lang w:val="tt-RU"/>
              </w:rPr>
              <w:t xml:space="preserve"> </w:t>
            </w:r>
            <w:r w:rsidRPr="000F5844">
              <w:rPr>
                <w:rFonts w:cs="Times New Roman"/>
                <w:sz w:val="24"/>
                <w:szCs w:val="24"/>
              </w:rPr>
              <w:t>«О сказанном тобой». Размышления поэта о дружбе, любви, преданности и верности./</w:t>
            </w:r>
            <w:r w:rsidRPr="000F5844">
              <w:rPr>
                <w:rFonts w:cs="Times New Roman"/>
                <w:sz w:val="24"/>
                <w:szCs w:val="24"/>
                <w:lang w:val="tt-RU"/>
              </w:rPr>
              <w:t xml:space="preserve"> Х. Туфанның «Әйткән идең» шигырендә дуслык, мәхәббәт һәм тугрылык</w:t>
            </w:r>
            <w:r>
              <w:rPr>
                <w:rFonts w:cs="Times New Roman"/>
                <w:sz w:val="24"/>
                <w:szCs w:val="24"/>
                <w:lang w:val="tt-RU"/>
              </w:rPr>
              <w:t>ның чагылышы.</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w:t>
            </w:r>
          </w:p>
        </w:tc>
        <w:tc>
          <w:tcPr>
            <w:tcW w:w="70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567"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851" w:type="dxa"/>
            <w:tcBorders>
              <w:top w:val="single" w:sz="6" w:space="0" w:color="000000"/>
              <w:left w:val="single" w:sz="4" w:space="0" w:color="auto"/>
              <w:bottom w:val="single" w:sz="6" w:space="0" w:color="000000"/>
              <w:right w:val="single" w:sz="6" w:space="0" w:color="000000"/>
            </w:tcBorders>
          </w:tcPr>
          <w:p w:rsidR="00404768" w:rsidRPr="000F5844" w:rsidRDefault="00434265"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13</w:t>
            </w:r>
            <w:r w:rsidR="00B337C0">
              <w:rPr>
                <w:rFonts w:cs="Times New Roman"/>
                <w:b/>
                <w:bCs/>
                <w:color w:val="000000"/>
                <w:sz w:val="24"/>
                <w:szCs w:val="24"/>
                <w:lang w:val="tt-RU"/>
              </w:rPr>
              <w:t>.02</w:t>
            </w:r>
          </w:p>
        </w:tc>
        <w:tc>
          <w:tcPr>
            <w:tcW w:w="4296" w:type="dxa"/>
            <w:tcBorders>
              <w:top w:val="single" w:sz="6" w:space="0" w:color="000000"/>
              <w:left w:val="single" w:sz="6" w:space="0" w:color="000000"/>
              <w:bottom w:val="single" w:sz="6" w:space="0" w:color="000000"/>
              <w:right w:val="single" w:sz="6" w:space="0" w:color="000000"/>
            </w:tcBorders>
            <w:vAlign w:val="center"/>
          </w:tcPr>
          <w:p w:rsidR="00404768" w:rsidRDefault="00017416" w:rsidP="00DA35E6">
            <w:pPr>
              <w:spacing w:after="0" w:line="240" w:lineRule="auto"/>
              <w:rPr>
                <w:rFonts w:cs="Times New Roman"/>
                <w:color w:val="000000"/>
                <w:sz w:val="16"/>
                <w:szCs w:val="16"/>
                <w:lang w:val="tt-RU"/>
              </w:rPr>
            </w:pPr>
            <w:hyperlink r:id="rId24" w:history="1">
              <w:r w:rsidR="00404768" w:rsidRPr="00D30143">
                <w:rPr>
                  <w:rStyle w:val="af1"/>
                  <w:rFonts w:cs="Times New Roman"/>
                  <w:sz w:val="16"/>
                  <w:szCs w:val="16"/>
                  <w:lang w:val="tt-RU"/>
                </w:rPr>
                <w:t>https://kitaphane.tatarstan.ru/tat/tufan/poems/tat1.htm?ysclid=llzflvhci0818494553</w:t>
              </w:r>
            </w:hyperlink>
          </w:p>
          <w:p w:rsidR="00404768" w:rsidRPr="00DA35E6" w:rsidRDefault="00404768" w:rsidP="00DA35E6">
            <w:pPr>
              <w:spacing w:after="0" w:line="240" w:lineRule="auto"/>
              <w:rPr>
                <w:rFonts w:cs="Times New Roman"/>
                <w:color w:val="000000"/>
                <w:sz w:val="16"/>
                <w:szCs w:val="16"/>
                <w:lang w:val="tt-RU"/>
              </w:rPr>
            </w:pPr>
          </w:p>
        </w:tc>
      </w:tr>
      <w:tr w:rsidR="00404768" w:rsidRPr="003C79E9" w:rsidTr="00404768">
        <w:trPr>
          <w:trHeight w:val="1119"/>
        </w:trPr>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pStyle w:val="ac"/>
              <w:numPr>
                <w:ilvl w:val="0"/>
                <w:numId w:val="12"/>
              </w:numPr>
              <w:rPr>
                <w:color w:val="000000"/>
                <w:sz w:val="24"/>
                <w:szCs w:val="24"/>
                <w:lang w:val="tt-RU"/>
              </w:rPr>
            </w:pPr>
          </w:p>
        </w:tc>
        <w:tc>
          <w:tcPr>
            <w:tcW w:w="7796"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8F1035">
            <w:pPr>
              <w:spacing w:after="0" w:line="240" w:lineRule="auto"/>
              <w:rPr>
                <w:rFonts w:cs="Times New Roman"/>
                <w:sz w:val="24"/>
                <w:szCs w:val="24"/>
                <w:lang w:val="tt-RU"/>
              </w:rPr>
            </w:pPr>
            <w:r w:rsidRPr="000F5844">
              <w:rPr>
                <w:rFonts w:cs="Times New Roman"/>
                <w:sz w:val="24"/>
                <w:szCs w:val="24"/>
              </w:rPr>
              <w:t>Стихотворение М. Джалиля</w:t>
            </w:r>
            <w:r>
              <w:rPr>
                <w:rFonts w:cs="Times New Roman"/>
                <w:sz w:val="24"/>
                <w:szCs w:val="24"/>
                <w:lang w:val="tt-RU"/>
              </w:rPr>
              <w:t xml:space="preserve"> </w:t>
            </w:r>
            <w:r>
              <w:rPr>
                <w:rFonts w:cs="Times New Roman"/>
                <w:sz w:val="24"/>
                <w:szCs w:val="24"/>
              </w:rPr>
              <w:t>«Не верь»</w:t>
            </w:r>
            <w:r w:rsidRPr="000F5844">
              <w:rPr>
                <w:rFonts w:cs="Times New Roman"/>
                <w:sz w:val="24"/>
                <w:szCs w:val="24"/>
              </w:rPr>
              <w:t>. Образ автора, изображение его духовной силы. Изображение патриотических чувств лирического героя.</w:t>
            </w:r>
            <w:r>
              <w:rPr>
                <w:rFonts w:cs="Times New Roman"/>
                <w:sz w:val="24"/>
                <w:szCs w:val="24"/>
                <w:lang w:val="tt-RU"/>
              </w:rPr>
              <w:t xml:space="preserve"> </w:t>
            </w:r>
            <w:r w:rsidRPr="000F5844">
              <w:rPr>
                <w:rFonts w:cs="Times New Roman"/>
                <w:sz w:val="24"/>
                <w:szCs w:val="24"/>
              </w:rPr>
              <w:t>/</w:t>
            </w:r>
            <w:r w:rsidRPr="000F5844">
              <w:rPr>
                <w:rFonts w:cs="Times New Roman"/>
                <w:sz w:val="24"/>
                <w:szCs w:val="24"/>
                <w:lang w:val="tt-RU"/>
              </w:rPr>
              <w:t>М. Җәлилнең «Ышанма» шигырендә рухи ныклык, мәхәббәт һәм изге бурыч мәсьәләләре</w:t>
            </w:r>
            <w:r>
              <w:rPr>
                <w:rFonts w:cs="Times New Roman"/>
                <w:sz w:val="24"/>
                <w:szCs w:val="24"/>
                <w:lang w:val="tt-RU"/>
              </w:rPr>
              <w:t>.</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w:t>
            </w:r>
          </w:p>
        </w:tc>
        <w:tc>
          <w:tcPr>
            <w:tcW w:w="70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567"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851" w:type="dxa"/>
            <w:tcBorders>
              <w:top w:val="single" w:sz="6" w:space="0" w:color="000000"/>
              <w:left w:val="single" w:sz="4" w:space="0" w:color="auto"/>
              <w:bottom w:val="single" w:sz="6" w:space="0" w:color="000000"/>
              <w:right w:val="single" w:sz="6" w:space="0" w:color="000000"/>
            </w:tcBorders>
          </w:tcPr>
          <w:p w:rsidR="00404768" w:rsidRPr="000F5844" w:rsidRDefault="00434265"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20</w:t>
            </w:r>
            <w:r w:rsidR="00B337C0">
              <w:rPr>
                <w:rFonts w:cs="Times New Roman"/>
                <w:b/>
                <w:bCs/>
                <w:color w:val="000000"/>
                <w:sz w:val="24"/>
                <w:szCs w:val="24"/>
                <w:lang w:val="tt-RU"/>
              </w:rPr>
              <w:t>.02</w:t>
            </w:r>
          </w:p>
        </w:tc>
        <w:tc>
          <w:tcPr>
            <w:tcW w:w="4296" w:type="dxa"/>
            <w:tcBorders>
              <w:top w:val="single" w:sz="6" w:space="0" w:color="000000"/>
              <w:left w:val="single" w:sz="6" w:space="0" w:color="000000"/>
              <w:bottom w:val="single" w:sz="6" w:space="0" w:color="000000"/>
              <w:right w:val="single" w:sz="6" w:space="0" w:color="000000"/>
            </w:tcBorders>
            <w:vAlign w:val="center"/>
          </w:tcPr>
          <w:p w:rsidR="00404768" w:rsidRDefault="00017416" w:rsidP="00DA35E6">
            <w:pPr>
              <w:spacing w:after="0" w:line="240" w:lineRule="auto"/>
              <w:rPr>
                <w:rFonts w:cs="Times New Roman"/>
                <w:color w:val="000000"/>
                <w:sz w:val="16"/>
                <w:szCs w:val="16"/>
                <w:lang w:val="tt-RU"/>
              </w:rPr>
            </w:pPr>
            <w:hyperlink r:id="rId25" w:history="1">
              <w:r w:rsidR="00404768" w:rsidRPr="00D30143">
                <w:rPr>
                  <w:rStyle w:val="af1"/>
                  <w:rFonts w:cs="Times New Roman"/>
                  <w:sz w:val="16"/>
                  <w:szCs w:val="16"/>
                  <w:lang w:val="tt-RU"/>
                </w:rPr>
                <w:t>https://nsportal.ru/shkola/rodnoy-yazyk-i-literatura/library/2018/11/10/musa-zhlil-izhaty-buencha-dres</w:t>
              </w:r>
            </w:hyperlink>
          </w:p>
          <w:p w:rsidR="00404768" w:rsidRPr="00DA35E6" w:rsidRDefault="00404768" w:rsidP="00DA35E6">
            <w:pPr>
              <w:spacing w:after="0" w:line="240" w:lineRule="auto"/>
              <w:rPr>
                <w:rFonts w:cs="Times New Roman"/>
                <w:color w:val="000000"/>
                <w:sz w:val="16"/>
                <w:szCs w:val="16"/>
                <w:lang w:val="tt-RU"/>
              </w:rPr>
            </w:pPr>
          </w:p>
        </w:tc>
      </w:tr>
      <w:tr w:rsidR="00404768" w:rsidRPr="003C79E9"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pStyle w:val="ac"/>
              <w:numPr>
                <w:ilvl w:val="0"/>
                <w:numId w:val="12"/>
              </w:numPr>
              <w:rPr>
                <w:color w:val="000000"/>
                <w:sz w:val="24"/>
                <w:szCs w:val="24"/>
                <w:lang w:val="tt-RU"/>
              </w:rPr>
            </w:pPr>
          </w:p>
        </w:tc>
        <w:tc>
          <w:tcPr>
            <w:tcW w:w="7796"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8F1035">
            <w:pPr>
              <w:spacing w:after="0" w:line="240" w:lineRule="auto"/>
              <w:rPr>
                <w:rFonts w:cs="Times New Roman"/>
                <w:sz w:val="24"/>
                <w:szCs w:val="24"/>
                <w:lang w:val="tt-RU"/>
              </w:rPr>
            </w:pPr>
            <w:r w:rsidRPr="000F5844">
              <w:rPr>
                <w:rFonts w:cs="Times New Roman"/>
                <w:sz w:val="24"/>
                <w:szCs w:val="24"/>
              </w:rPr>
              <w:t>Рассказ Р. </w:t>
            </w:r>
            <w:r>
              <w:rPr>
                <w:rFonts w:cs="Times New Roman"/>
                <w:sz w:val="24"/>
                <w:szCs w:val="24"/>
              </w:rPr>
              <w:t>Мухаметшина</w:t>
            </w:r>
            <w:r>
              <w:rPr>
                <w:rFonts w:cs="Times New Roman"/>
                <w:sz w:val="24"/>
                <w:szCs w:val="24"/>
                <w:lang w:val="tt-RU"/>
              </w:rPr>
              <w:t xml:space="preserve"> </w:t>
            </w:r>
            <w:r w:rsidRPr="000F5844">
              <w:rPr>
                <w:rFonts w:cs="Times New Roman"/>
                <w:sz w:val="24"/>
                <w:szCs w:val="24"/>
              </w:rPr>
              <w:t>Прыгун». Образ семьи в детском восприятии./</w:t>
            </w:r>
            <w:r w:rsidRPr="000F5844">
              <w:rPr>
                <w:rFonts w:cs="Times New Roman"/>
                <w:sz w:val="24"/>
                <w:szCs w:val="24"/>
                <w:lang w:val="tt-RU"/>
              </w:rPr>
              <w:t xml:space="preserve"> Р. Мөхәммәтшинның «Тырыйк» хикәясендә гаилә образының чагылышы</w:t>
            </w:r>
            <w:r>
              <w:rPr>
                <w:rFonts w:cs="Times New Roman"/>
                <w:sz w:val="24"/>
                <w:szCs w:val="24"/>
                <w:lang w:val="tt-RU"/>
              </w:rPr>
              <w:t>.</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w:t>
            </w:r>
          </w:p>
        </w:tc>
        <w:tc>
          <w:tcPr>
            <w:tcW w:w="70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567"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851" w:type="dxa"/>
            <w:tcBorders>
              <w:top w:val="single" w:sz="6" w:space="0" w:color="000000"/>
              <w:left w:val="single" w:sz="4" w:space="0" w:color="auto"/>
              <w:bottom w:val="single" w:sz="6" w:space="0" w:color="000000"/>
              <w:right w:val="single" w:sz="6" w:space="0" w:color="000000"/>
            </w:tcBorders>
          </w:tcPr>
          <w:p w:rsidR="00404768" w:rsidRPr="000F5844" w:rsidRDefault="00B337C0"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23.02</w:t>
            </w:r>
          </w:p>
        </w:tc>
        <w:tc>
          <w:tcPr>
            <w:tcW w:w="4296" w:type="dxa"/>
            <w:tcBorders>
              <w:top w:val="single" w:sz="6" w:space="0" w:color="000000"/>
              <w:left w:val="single" w:sz="6" w:space="0" w:color="000000"/>
              <w:bottom w:val="single" w:sz="6" w:space="0" w:color="000000"/>
              <w:right w:val="single" w:sz="6" w:space="0" w:color="000000"/>
            </w:tcBorders>
            <w:vAlign w:val="center"/>
          </w:tcPr>
          <w:p w:rsidR="00404768" w:rsidRDefault="00017416" w:rsidP="00DA35E6">
            <w:pPr>
              <w:spacing w:after="0" w:line="240" w:lineRule="auto"/>
              <w:rPr>
                <w:rFonts w:cs="Times New Roman"/>
                <w:color w:val="000000"/>
                <w:sz w:val="16"/>
                <w:szCs w:val="16"/>
                <w:lang w:val="tt-RU"/>
              </w:rPr>
            </w:pPr>
            <w:hyperlink r:id="rId26" w:history="1">
              <w:r w:rsidR="00404768" w:rsidRPr="00D30143">
                <w:rPr>
                  <w:rStyle w:val="af1"/>
                  <w:rFonts w:cs="Times New Roman"/>
                  <w:sz w:val="16"/>
                  <w:szCs w:val="16"/>
                  <w:lang w:val="tt-RU"/>
                </w:rPr>
                <w:t>https://kazanutlary.ru/j-archive/journal-materials/2017-8/tyryyk-khikya?ysclid=llzforn1d4304385500</w:t>
              </w:r>
            </w:hyperlink>
          </w:p>
          <w:p w:rsidR="00404768" w:rsidRPr="00DA35E6" w:rsidRDefault="00404768" w:rsidP="00DA35E6">
            <w:pPr>
              <w:spacing w:after="0" w:line="240" w:lineRule="auto"/>
              <w:rPr>
                <w:rFonts w:cs="Times New Roman"/>
                <w:color w:val="000000"/>
                <w:sz w:val="16"/>
                <w:szCs w:val="16"/>
                <w:lang w:val="tt-RU"/>
              </w:rPr>
            </w:pPr>
          </w:p>
        </w:tc>
      </w:tr>
      <w:tr w:rsidR="00404768" w:rsidRPr="003C79E9"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pStyle w:val="ac"/>
              <w:numPr>
                <w:ilvl w:val="0"/>
                <w:numId w:val="12"/>
              </w:numPr>
              <w:rPr>
                <w:color w:val="000000"/>
                <w:sz w:val="24"/>
                <w:szCs w:val="24"/>
                <w:lang w:val="tt-RU"/>
              </w:rPr>
            </w:pPr>
          </w:p>
        </w:tc>
        <w:tc>
          <w:tcPr>
            <w:tcW w:w="7796"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spacing w:after="0" w:line="240" w:lineRule="auto"/>
              <w:rPr>
                <w:rFonts w:cs="Times New Roman"/>
                <w:sz w:val="24"/>
                <w:szCs w:val="24"/>
                <w:lang w:val="tt-RU"/>
              </w:rPr>
            </w:pPr>
            <w:r w:rsidRPr="000F5844">
              <w:rPr>
                <w:rFonts w:cs="Times New Roman"/>
                <w:sz w:val="24"/>
                <w:szCs w:val="24"/>
              </w:rPr>
              <w:t>Дидактические наставления Р. Фахретдинова</w:t>
            </w:r>
            <w:r>
              <w:rPr>
                <w:rFonts w:cs="Times New Roman"/>
                <w:sz w:val="24"/>
                <w:szCs w:val="24"/>
                <w:lang w:val="tt-RU"/>
              </w:rPr>
              <w:t xml:space="preserve"> </w:t>
            </w:r>
            <w:r>
              <w:rPr>
                <w:rFonts w:cs="Times New Roman"/>
                <w:sz w:val="24"/>
                <w:szCs w:val="24"/>
              </w:rPr>
              <w:t>«Семья»</w:t>
            </w:r>
            <w:r w:rsidRPr="000F5844">
              <w:rPr>
                <w:rFonts w:cs="Times New Roman"/>
                <w:sz w:val="24"/>
                <w:szCs w:val="24"/>
              </w:rPr>
              <w:t>. Функция каждого члена семьи, красота семейных взаимоотношений на примере татарской семьи./</w:t>
            </w:r>
            <w:r w:rsidRPr="000F5844">
              <w:rPr>
                <w:rFonts w:cs="Times New Roman"/>
                <w:sz w:val="24"/>
                <w:szCs w:val="24"/>
                <w:lang w:val="tt-RU"/>
              </w:rPr>
              <w:t xml:space="preserve"> Р. Фәхретдиновның </w:t>
            </w:r>
            <w:r w:rsidRPr="000F5844">
              <w:rPr>
                <w:rFonts w:cs="Times New Roman"/>
                <w:sz w:val="24"/>
                <w:szCs w:val="24"/>
              </w:rPr>
              <w:t xml:space="preserve">«Гаилә» </w:t>
            </w:r>
            <w:r w:rsidRPr="000F5844">
              <w:rPr>
                <w:rFonts w:cs="Times New Roman"/>
                <w:sz w:val="24"/>
                <w:szCs w:val="24"/>
                <w:lang w:val="tt-RU"/>
              </w:rPr>
              <w:t>үгет-нәсыйхәт</w:t>
            </w:r>
            <w:r>
              <w:rPr>
                <w:rFonts w:cs="Times New Roman"/>
                <w:sz w:val="24"/>
                <w:szCs w:val="24"/>
                <w:lang w:val="tt-RU"/>
              </w:rPr>
              <w:t>ләрендә татар гаиләсе кануннары.</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w:t>
            </w:r>
          </w:p>
        </w:tc>
        <w:tc>
          <w:tcPr>
            <w:tcW w:w="70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567"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851" w:type="dxa"/>
            <w:tcBorders>
              <w:top w:val="single" w:sz="6" w:space="0" w:color="000000"/>
              <w:left w:val="single" w:sz="4" w:space="0" w:color="auto"/>
              <w:bottom w:val="single" w:sz="6" w:space="0" w:color="000000"/>
              <w:right w:val="single" w:sz="6" w:space="0" w:color="000000"/>
            </w:tcBorders>
          </w:tcPr>
          <w:p w:rsidR="00404768" w:rsidRPr="000F5844" w:rsidRDefault="00434265"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27.02</w:t>
            </w:r>
          </w:p>
        </w:tc>
        <w:tc>
          <w:tcPr>
            <w:tcW w:w="4296"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017416" w:rsidP="000A6D91">
            <w:pPr>
              <w:spacing w:after="0" w:line="240" w:lineRule="auto"/>
              <w:rPr>
                <w:rFonts w:cs="Times New Roman"/>
                <w:color w:val="000000"/>
                <w:sz w:val="16"/>
                <w:szCs w:val="16"/>
                <w:lang w:val="tt-RU"/>
              </w:rPr>
            </w:pPr>
            <w:hyperlink r:id="rId27" w:history="1">
              <w:r w:rsidR="00404768" w:rsidRPr="00D30143">
                <w:rPr>
                  <w:rStyle w:val="af1"/>
                  <w:rFonts w:cs="Times New Roman"/>
                  <w:sz w:val="16"/>
                  <w:szCs w:val="16"/>
                  <w:lang w:val="tt-RU"/>
                </w:rPr>
                <w:t>https://infourok.ru/rizaeddin-fәhretdinneң-үget-nәsyjhәtlәren-belem-һәm-tәrbiya-birүdә-kullanu-4597111.html?ysclid=llzfpmacai203928843</w:t>
              </w:r>
            </w:hyperlink>
          </w:p>
        </w:tc>
      </w:tr>
      <w:tr w:rsidR="00404768" w:rsidRPr="00D26717"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pStyle w:val="ac"/>
              <w:numPr>
                <w:ilvl w:val="0"/>
                <w:numId w:val="12"/>
              </w:numPr>
              <w:rPr>
                <w:color w:val="000000"/>
                <w:sz w:val="24"/>
                <w:szCs w:val="24"/>
                <w:lang w:val="tt-RU"/>
              </w:rPr>
            </w:pPr>
          </w:p>
        </w:tc>
        <w:tc>
          <w:tcPr>
            <w:tcW w:w="7796" w:type="dxa"/>
            <w:tcBorders>
              <w:top w:val="single" w:sz="6" w:space="0" w:color="000000"/>
              <w:left w:val="single" w:sz="6" w:space="0" w:color="000000"/>
              <w:bottom w:val="single" w:sz="6" w:space="0" w:color="000000"/>
              <w:right w:val="single" w:sz="6" w:space="0" w:color="000000"/>
            </w:tcBorders>
          </w:tcPr>
          <w:p w:rsidR="00404768" w:rsidRPr="000F5844" w:rsidRDefault="00404768" w:rsidP="00DA35E6">
            <w:pPr>
              <w:spacing w:after="0" w:line="240" w:lineRule="auto"/>
              <w:rPr>
                <w:rFonts w:cs="Times New Roman"/>
                <w:sz w:val="24"/>
                <w:szCs w:val="24"/>
              </w:rPr>
            </w:pPr>
            <w:r w:rsidRPr="000F5844">
              <w:rPr>
                <w:rFonts w:cs="Times New Roman"/>
                <w:sz w:val="24"/>
                <w:szCs w:val="24"/>
              </w:rPr>
              <w:t>Проектная работа</w:t>
            </w:r>
            <w:r>
              <w:rPr>
                <w:rFonts w:cs="Times New Roman"/>
                <w:sz w:val="24"/>
                <w:szCs w:val="24"/>
                <w:lang w:val="tt-RU"/>
              </w:rPr>
              <w:t xml:space="preserve">. </w:t>
            </w:r>
            <w:r w:rsidRPr="000F5844">
              <w:rPr>
                <w:rFonts w:cs="Times New Roman"/>
                <w:sz w:val="24"/>
                <w:szCs w:val="24"/>
              </w:rPr>
              <w:t>/«Яхшылык</w:t>
            </w:r>
            <w:r>
              <w:rPr>
                <w:rFonts w:cs="Times New Roman"/>
                <w:sz w:val="24"/>
                <w:szCs w:val="24"/>
                <w:lang w:val="tt-RU"/>
              </w:rPr>
              <w:t xml:space="preserve"> </w:t>
            </w:r>
            <w:r w:rsidRPr="000F5844">
              <w:rPr>
                <w:rFonts w:cs="Times New Roman"/>
                <w:sz w:val="24"/>
                <w:szCs w:val="24"/>
              </w:rPr>
              <w:t>эшлә</w:t>
            </w:r>
            <w:r>
              <w:rPr>
                <w:rFonts w:cs="Times New Roman"/>
                <w:sz w:val="24"/>
                <w:szCs w:val="24"/>
                <w:lang w:val="tt-RU"/>
              </w:rPr>
              <w:t xml:space="preserve"> </w:t>
            </w:r>
            <w:r w:rsidRPr="000F5844">
              <w:rPr>
                <w:rFonts w:cs="Times New Roman"/>
                <w:sz w:val="24"/>
                <w:szCs w:val="24"/>
              </w:rPr>
              <w:t>дә</w:t>
            </w:r>
            <w:r>
              <w:rPr>
                <w:rFonts w:cs="Times New Roman"/>
                <w:sz w:val="24"/>
                <w:szCs w:val="24"/>
                <w:lang w:val="tt-RU"/>
              </w:rPr>
              <w:t xml:space="preserve"> </w:t>
            </w:r>
            <w:r w:rsidRPr="000F5844">
              <w:rPr>
                <w:rFonts w:cs="Times New Roman"/>
                <w:sz w:val="24"/>
                <w:szCs w:val="24"/>
              </w:rPr>
              <w:t>суга сал» (</w:t>
            </w:r>
            <w:r w:rsidRPr="000F5844">
              <w:rPr>
                <w:rFonts w:cs="Times New Roman"/>
                <w:sz w:val="24"/>
                <w:szCs w:val="24"/>
                <w:lang w:val="tt-RU"/>
              </w:rPr>
              <w:t>Проект эше яклау)</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w:t>
            </w:r>
          </w:p>
        </w:tc>
        <w:tc>
          <w:tcPr>
            <w:tcW w:w="70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567"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851" w:type="dxa"/>
            <w:tcBorders>
              <w:top w:val="single" w:sz="6" w:space="0" w:color="000000"/>
              <w:left w:val="single" w:sz="4" w:space="0" w:color="auto"/>
              <w:bottom w:val="single" w:sz="6" w:space="0" w:color="000000"/>
              <w:right w:val="single" w:sz="6" w:space="0" w:color="000000"/>
            </w:tcBorders>
          </w:tcPr>
          <w:p w:rsidR="00404768" w:rsidRPr="000F5844" w:rsidRDefault="00434265"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5</w:t>
            </w:r>
            <w:r w:rsidR="00B337C0">
              <w:rPr>
                <w:rFonts w:cs="Times New Roman"/>
                <w:b/>
                <w:bCs/>
                <w:color w:val="000000"/>
                <w:sz w:val="24"/>
                <w:szCs w:val="24"/>
                <w:lang w:val="tt-RU"/>
              </w:rPr>
              <w:t>.03</w:t>
            </w:r>
          </w:p>
        </w:tc>
        <w:tc>
          <w:tcPr>
            <w:tcW w:w="4296"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spacing w:after="0" w:line="240" w:lineRule="auto"/>
              <w:rPr>
                <w:rFonts w:cs="Times New Roman"/>
                <w:color w:val="000000"/>
                <w:sz w:val="16"/>
                <w:szCs w:val="16"/>
                <w:lang w:val="tt-RU"/>
              </w:rPr>
            </w:pPr>
          </w:p>
        </w:tc>
      </w:tr>
      <w:tr w:rsidR="00404768" w:rsidRPr="00D26717"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3A2B62">
            <w:pPr>
              <w:pStyle w:val="ac"/>
              <w:ind w:left="720" w:firstLine="0"/>
              <w:rPr>
                <w:color w:val="000000"/>
                <w:sz w:val="24"/>
                <w:szCs w:val="24"/>
                <w:lang w:val="tt-RU"/>
              </w:rPr>
            </w:pPr>
          </w:p>
        </w:tc>
        <w:tc>
          <w:tcPr>
            <w:tcW w:w="7796" w:type="dxa"/>
            <w:tcBorders>
              <w:top w:val="single" w:sz="6" w:space="0" w:color="000000"/>
              <w:left w:val="single" w:sz="6" w:space="0" w:color="000000"/>
              <w:bottom w:val="single" w:sz="6" w:space="0" w:color="000000"/>
              <w:right w:val="single" w:sz="6" w:space="0" w:color="000000"/>
            </w:tcBorders>
          </w:tcPr>
          <w:p w:rsidR="00404768" w:rsidRPr="003A2B62" w:rsidRDefault="00404768" w:rsidP="00DA35E6">
            <w:pPr>
              <w:spacing w:after="0" w:line="240" w:lineRule="auto"/>
              <w:rPr>
                <w:b/>
                <w:bCs/>
                <w:sz w:val="24"/>
                <w:szCs w:val="24"/>
                <w:lang w:val="tt-RU"/>
              </w:rPr>
            </w:pPr>
            <w:r w:rsidRPr="003A2B62">
              <w:rPr>
                <w:b/>
                <w:bCs/>
                <w:sz w:val="24"/>
                <w:szCs w:val="24"/>
              </w:rPr>
              <w:t xml:space="preserve">Кеше </w:t>
            </w:r>
            <w:r w:rsidRPr="003A2B62">
              <w:rPr>
                <w:b/>
                <w:bCs/>
                <w:sz w:val="24"/>
                <w:szCs w:val="24"/>
                <w:lang w:val="tt-RU"/>
              </w:rPr>
              <w:t>һәм милли холык /</w:t>
            </w:r>
            <w:r w:rsidRPr="003A2B62">
              <w:rPr>
                <w:b/>
                <w:sz w:val="24"/>
                <w:szCs w:val="24"/>
              </w:rPr>
              <w:t xml:space="preserve"> Человек и национальный характер.</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Default="00404768" w:rsidP="00DA35E6">
            <w:pPr>
              <w:spacing w:after="0" w:line="240" w:lineRule="auto"/>
              <w:jc w:val="center"/>
              <w:rPr>
                <w:rFonts w:cs="Times New Roman"/>
                <w:b/>
                <w:bCs/>
                <w:color w:val="000000"/>
                <w:sz w:val="24"/>
                <w:szCs w:val="24"/>
                <w:lang w:val="tt-RU"/>
              </w:rPr>
            </w:pPr>
          </w:p>
        </w:tc>
        <w:tc>
          <w:tcPr>
            <w:tcW w:w="70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567"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851" w:type="dxa"/>
            <w:tcBorders>
              <w:top w:val="single" w:sz="6" w:space="0" w:color="000000"/>
              <w:left w:val="single" w:sz="4" w:space="0" w:color="auto"/>
              <w:bottom w:val="single" w:sz="6" w:space="0" w:color="000000"/>
              <w:right w:val="single" w:sz="6" w:space="0" w:color="000000"/>
            </w:tcBorders>
          </w:tcPr>
          <w:p w:rsidR="00404768" w:rsidRPr="000F5844" w:rsidRDefault="00404768" w:rsidP="00DA35E6">
            <w:pPr>
              <w:spacing w:after="0" w:line="240" w:lineRule="auto"/>
              <w:jc w:val="center"/>
              <w:rPr>
                <w:rFonts w:cs="Times New Roman"/>
                <w:b/>
                <w:bCs/>
                <w:color w:val="000000"/>
                <w:sz w:val="24"/>
                <w:szCs w:val="24"/>
                <w:lang w:val="tt-RU"/>
              </w:rPr>
            </w:pPr>
          </w:p>
        </w:tc>
        <w:tc>
          <w:tcPr>
            <w:tcW w:w="4296"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spacing w:after="0" w:line="240" w:lineRule="auto"/>
              <w:rPr>
                <w:rFonts w:cs="Times New Roman"/>
                <w:color w:val="000000"/>
                <w:sz w:val="16"/>
                <w:szCs w:val="16"/>
                <w:lang w:val="tt-RU"/>
              </w:rPr>
            </w:pPr>
          </w:p>
        </w:tc>
      </w:tr>
      <w:tr w:rsidR="00404768" w:rsidRPr="00D26717"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pStyle w:val="ac"/>
              <w:numPr>
                <w:ilvl w:val="0"/>
                <w:numId w:val="12"/>
              </w:numPr>
              <w:rPr>
                <w:color w:val="000000"/>
                <w:sz w:val="24"/>
                <w:szCs w:val="24"/>
                <w:lang w:val="tt-RU"/>
              </w:rPr>
            </w:pPr>
          </w:p>
        </w:tc>
        <w:tc>
          <w:tcPr>
            <w:tcW w:w="7796"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4A1534">
            <w:pPr>
              <w:spacing w:after="0" w:line="240" w:lineRule="auto"/>
              <w:rPr>
                <w:rFonts w:cs="Times New Roman"/>
                <w:sz w:val="24"/>
                <w:szCs w:val="24"/>
              </w:rPr>
            </w:pPr>
            <w:r w:rsidRPr="000F5844">
              <w:rPr>
                <w:rFonts w:cs="Times New Roman"/>
                <w:sz w:val="24"/>
                <w:szCs w:val="24"/>
              </w:rPr>
              <w:t>Человек и национальный характер. Воплощение национального характера в литературных произведениях</w:t>
            </w:r>
            <w:r>
              <w:rPr>
                <w:rFonts w:cs="Times New Roman"/>
                <w:sz w:val="24"/>
                <w:szCs w:val="24"/>
                <w:lang w:val="tt-RU"/>
              </w:rPr>
              <w:t>.</w:t>
            </w:r>
            <w:r w:rsidRPr="000F5844">
              <w:rPr>
                <w:rFonts w:cs="Times New Roman"/>
                <w:sz w:val="24"/>
                <w:szCs w:val="24"/>
              </w:rPr>
              <w:t>/</w:t>
            </w:r>
            <w:r w:rsidRPr="000F5844">
              <w:rPr>
                <w:rFonts w:eastAsia="Calibri" w:cs="Times New Roman"/>
                <w:sz w:val="24"/>
                <w:szCs w:val="24"/>
                <w:lang w:val="tt-RU"/>
              </w:rPr>
              <w:t xml:space="preserve"> Кеше һәм милли холык. Әдәби әсәрләрдә милли холык гәүдәләнеше</w:t>
            </w:r>
            <w:r>
              <w:rPr>
                <w:rFonts w:eastAsia="Calibri" w:cs="Times New Roman"/>
                <w:sz w:val="24"/>
                <w:szCs w:val="24"/>
                <w:lang w:val="tt-RU"/>
              </w:rPr>
              <w:t>.</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w:t>
            </w:r>
          </w:p>
        </w:tc>
        <w:tc>
          <w:tcPr>
            <w:tcW w:w="70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567"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851" w:type="dxa"/>
            <w:tcBorders>
              <w:top w:val="single" w:sz="6" w:space="0" w:color="000000"/>
              <w:left w:val="single" w:sz="4" w:space="0" w:color="auto"/>
              <w:bottom w:val="single" w:sz="6" w:space="0" w:color="000000"/>
              <w:right w:val="single" w:sz="6" w:space="0" w:color="000000"/>
            </w:tcBorders>
          </w:tcPr>
          <w:p w:rsidR="00404768" w:rsidRPr="000F5844" w:rsidRDefault="00434265"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12</w:t>
            </w:r>
            <w:r w:rsidR="00B337C0">
              <w:rPr>
                <w:rFonts w:cs="Times New Roman"/>
                <w:b/>
                <w:bCs/>
                <w:color w:val="000000"/>
                <w:sz w:val="24"/>
                <w:szCs w:val="24"/>
                <w:lang w:val="tt-RU"/>
              </w:rPr>
              <w:t>.03</w:t>
            </w:r>
          </w:p>
        </w:tc>
        <w:tc>
          <w:tcPr>
            <w:tcW w:w="4296"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spacing w:after="0" w:line="240" w:lineRule="auto"/>
              <w:rPr>
                <w:rFonts w:cs="Times New Roman"/>
                <w:color w:val="000000"/>
                <w:sz w:val="16"/>
                <w:szCs w:val="16"/>
                <w:lang w:val="tt-RU"/>
              </w:rPr>
            </w:pPr>
          </w:p>
        </w:tc>
      </w:tr>
      <w:tr w:rsidR="00404768" w:rsidRPr="003C79E9" w:rsidTr="00404768">
        <w:trPr>
          <w:trHeight w:val="1029"/>
        </w:trPr>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pStyle w:val="ac"/>
              <w:numPr>
                <w:ilvl w:val="0"/>
                <w:numId w:val="12"/>
              </w:numPr>
              <w:rPr>
                <w:color w:val="000000"/>
                <w:sz w:val="24"/>
                <w:szCs w:val="24"/>
                <w:lang w:val="tt-RU"/>
              </w:rPr>
            </w:pPr>
          </w:p>
        </w:tc>
        <w:tc>
          <w:tcPr>
            <w:tcW w:w="7796"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892B04">
            <w:pPr>
              <w:spacing w:after="0" w:line="240" w:lineRule="auto"/>
              <w:rPr>
                <w:rFonts w:cs="Times New Roman"/>
                <w:sz w:val="24"/>
                <w:szCs w:val="24"/>
              </w:rPr>
            </w:pPr>
            <w:r w:rsidRPr="000F5844">
              <w:rPr>
                <w:rFonts w:cs="Times New Roman"/>
                <w:sz w:val="24"/>
                <w:szCs w:val="24"/>
              </w:rPr>
              <w:t>Стихотворение М. Гафури «Я и мой народ». Идея служения народу. Миссия поэта в воплощении идеи его дальнейшего развития.</w:t>
            </w:r>
            <w:r w:rsidRPr="000F5844">
              <w:rPr>
                <w:rFonts w:eastAsia="Calibri" w:cs="Times New Roman"/>
                <w:sz w:val="24"/>
                <w:szCs w:val="24"/>
                <w:lang w:val="tt-RU"/>
              </w:rPr>
              <w:t xml:space="preserve"> /Ир язмышы – халык язмышы</w:t>
            </w:r>
            <w:r>
              <w:rPr>
                <w:rFonts w:eastAsia="Calibri" w:cs="Times New Roman"/>
                <w:sz w:val="24"/>
                <w:szCs w:val="24"/>
                <w:lang w:val="tt-RU"/>
              </w:rPr>
              <w:t xml:space="preserve">. </w:t>
            </w:r>
            <w:r w:rsidRPr="000F5844">
              <w:rPr>
                <w:rFonts w:eastAsia="Calibri" w:cs="Times New Roman"/>
                <w:sz w:val="24"/>
                <w:szCs w:val="24"/>
                <w:lang w:val="tt-RU"/>
              </w:rPr>
              <w:t>М.</w:t>
            </w:r>
            <w:r w:rsidRPr="000F5844">
              <w:rPr>
                <w:rFonts w:cs="Times New Roman"/>
                <w:sz w:val="24"/>
                <w:szCs w:val="24"/>
                <w:lang w:val="tt-RU"/>
              </w:rPr>
              <w:t> </w:t>
            </w:r>
            <w:r w:rsidRPr="000F5844">
              <w:rPr>
                <w:rFonts w:eastAsia="Calibri" w:cs="Times New Roman"/>
                <w:sz w:val="24"/>
                <w:szCs w:val="24"/>
                <w:lang w:val="tt-RU"/>
              </w:rPr>
              <w:t>Гафуриның «Үзем һәм халкым» шигыре</w:t>
            </w:r>
            <w:r>
              <w:rPr>
                <w:rFonts w:eastAsia="Calibri" w:cs="Times New Roman"/>
                <w:sz w:val="24"/>
                <w:szCs w:val="24"/>
                <w:lang w:val="tt-RU"/>
              </w:rPr>
              <w:t>.</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w:t>
            </w:r>
          </w:p>
        </w:tc>
        <w:tc>
          <w:tcPr>
            <w:tcW w:w="70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567"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851" w:type="dxa"/>
            <w:tcBorders>
              <w:top w:val="single" w:sz="6" w:space="0" w:color="000000"/>
              <w:left w:val="single" w:sz="4" w:space="0" w:color="auto"/>
              <w:bottom w:val="single" w:sz="6" w:space="0" w:color="000000"/>
              <w:right w:val="single" w:sz="6" w:space="0" w:color="000000"/>
            </w:tcBorders>
          </w:tcPr>
          <w:p w:rsidR="00404768" w:rsidRPr="000F5844" w:rsidRDefault="00434265"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19.</w:t>
            </w:r>
            <w:r w:rsidR="00B337C0">
              <w:rPr>
                <w:rFonts w:cs="Times New Roman"/>
                <w:b/>
                <w:bCs/>
                <w:color w:val="000000"/>
                <w:sz w:val="24"/>
                <w:szCs w:val="24"/>
                <w:lang w:val="tt-RU"/>
              </w:rPr>
              <w:t>03</w:t>
            </w:r>
          </w:p>
        </w:tc>
        <w:tc>
          <w:tcPr>
            <w:tcW w:w="4296" w:type="dxa"/>
            <w:tcBorders>
              <w:top w:val="single" w:sz="6" w:space="0" w:color="000000"/>
              <w:left w:val="single" w:sz="6" w:space="0" w:color="000000"/>
              <w:bottom w:val="single" w:sz="6" w:space="0" w:color="000000"/>
              <w:right w:val="single" w:sz="6" w:space="0" w:color="000000"/>
            </w:tcBorders>
            <w:vAlign w:val="center"/>
          </w:tcPr>
          <w:p w:rsidR="00404768" w:rsidRDefault="00017416" w:rsidP="00DA35E6">
            <w:pPr>
              <w:spacing w:after="0" w:line="240" w:lineRule="auto"/>
              <w:rPr>
                <w:rFonts w:cs="Times New Roman"/>
                <w:color w:val="000000"/>
                <w:sz w:val="16"/>
                <w:szCs w:val="16"/>
                <w:lang w:val="tt-RU"/>
              </w:rPr>
            </w:pPr>
            <w:hyperlink r:id="rId28" w:history="1">
              <w:r w:rsidR="00404768" w:rsidRPr="00D30143">
                <w:rPr>
                  <w:rStyle w:val="af1"/>
                  <w:rFonts w:cs="Times New Roman"/>
                  <w:sz w:val="16"/>
                  <w:szCs w:val="16"/>
                  <w:lang w:val="tt-RU"/>
                </w:rPr>
                <w:t>https://alfinur.jimdofree.com/шигырь-күңелнең-хаҗы-шигырь-сәнгатьнең-таҗы/</w:t>
              </w:r>
            </w:hyperlink>
          </w:p>
          <w:p w:rsidR="00404768" w:rsidRPr="00DA35E6" w:rsidRDefault="00404768" w:rsidP="00DA35E6">
            <w:pPr>
              <w:spacing w:after="0" w:line="240" w:lineRule="auto"/>
              <w:rPr>
                <w:rFonts w:cs="Times New Roman"/>
                <w:color w:val="000000"/>
                <w:sz w:val="16"/>
                <w:szCs w:val="16"/>
                <w:lang w:val="tt-RU"/>
              </w:rPr>
            </w:pPr>
          </w:p>
        </w:tc>
      </w:tr>
      <w:tr w:rsidR="00404768" w:rsidRPr="003C79E9"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pStyle w:val="ac"/>
              <w:numPr>
                <w:ilvl w:val="0"/>
                <w:numId w:val="12"/>
              </w:numPr>
              <w:rPr>
                <w:color w:val="000000"/>
                <w:sz w:val="24"/>
                <w:szCs w:val="24"/>
                <w:lang w:val="tt-RU"/>
              </w:rPr>
            </w:pPr>
          </w:p>
        </w:tc>
        <w:tc>
          <w:tcPr>
            <w:tcW w:w="7796"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892B04">
            <w:pPr>
              <w:spacing w:after="0" w:line="240" w:lineRule="auto"/>
              <w:rPr>
                <w:rFonts w:cs="Times New Roman"/>
                <w:sz w:val="24"/>
                <w:szCs w:val="24"/>
                <w:lang w:val="tt-RU"/>
              </w:rPr>
            </w:pPr>
            <w:r w:rsidRPr="000F5844">
              <w:rPr>
                <w:rFonts w:cs="Times New Roman"/>
                <w:sz w:val="24"/>
                <w:szCs w:val="24"/>
              </w:rPr>
              <w:t>Стихотворение Р. Ахметзянова «Мой родной язык», «Споём вместе». Язык как символ единства нации.</w:t>
            </w:r>
            <w:r>
              <w:rPr>
                <w:rFonts w:cs="Times New Roman"/>
                <w:sz w:val="24"/>
                <w:szCs w:val="24"/>
                <w:lang w:val="tt-RU"/>
              </w:rPr>
              <w:t xml:space="preserve"> </w:t>
            </w:r>
            <w:r w:rsidRPr="000F5844">
              <w:rPr>
                <w:rFonts w:cs="Times New Roman"/>
                <w:sz w:val="24"/>
                <w:szCs w:val="24"/>
              </w:rPr>
              <w:t>/</w:t>
            </w:r>
            <w:r w:rsidRPr="000F5844">
              <w:rPr>
                <w:rFonts w:cs="Times New Roman"/>
                <w:sz w:val="24"/>
                <w:szCs w:val="24"/>
                <w:lang w:val="tt-RU"/>
              </w:rPr>
              <w:t>Р. Әхмәтҗановның «И туган тел», «Бергәләп җырлыйк» шигырьләре</w:t>
            </w:r>
            <w:r>
              <w:rPr>
                <w:rFonts w:cs="Times New Roman"/>
                <w:sz w:val="24"/>
                <w:szCs w:val="24"/>
                <w:lang w:val="tt-RU"/>
              </w:rPr>
              <w:t>.</w:t>
            </w:r>
            <w:r w:rsidRPr="000F5844">
              <w:rPr>
                <w:rFonts w:eastAsia="Calibri" w:cs="Times New Roman"/>
                <w:sz w:val="24"/>
                <w:szCs w:val="24"/>
                <w:lang w:val="tt-RU"/>
              </w:rPr>
              <w:t xml:space="preserve"> Тел – милли бердәмлек символы</w:t>
            </w:r>
            <w:r>
              <w:rPr>
                <w:rFonts w:eastAsia="Calibri" w:cs="Times New Roman"/>
                <w:sz w:val="24"/>
                <w:szCs w:val="24"/>
                <w:lang w:val="tt-RU"/>
              </w:rPr>
              <w:t>.</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w:t>
            </w:r>
          </w:p>
        </w:tc>
        <w:tc>
          <w:tcPr>
            <w:tcW w:w="70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567"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851" w:type="dxa"/>
            <w:tcBorders>
              <w:top w:val="single" w:sz="6" w:space="0" w:color="000000"/>
              <w:left w:val="single" w:sz="4" w:space="0" w:color="auto"/>
              <w:bottom w:val="single" w:sz="6" w:space="0" w:color="000000"/>
              <w:right w:val="single" w:sz="6" w:space="0" w:color="000000"/>
            </w:tcBorders>
          </w:tcPr>
          <w:p w:rsidR="00404768" w:rsidRPr="000F5844" w:rsidRDefault="00434265"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2</w:t>
            </w:r>
            <w:r w:rsidR="00B337C0">
              <w:rPr>
                <w:rFonts w:cs="Times New Roman"/>
                <w:b/>
                <w:bCs/>
                <w:color w:val="000000"/>
                <w:sz w:val="24"/>
                <w:szCs w:val="24"/>
                <w:lang w:val="tt-RU"/>
              </w:rPr>
              <w:t>.04</w:t>
            </w:r>
          </w:p>
        </w:tc>
        <w:tc>
          <w:tcPr>
            <w:tcW w:w="4296" w:type="dxa"/>
            <w:tcBorders>
              <w:top w:val="single" w:sz="6" w:space="0" w:color="000000"/>
              <w:left w:val="single" w:sz="6" w:space="0" w:color="000000"/>
              <w:bottom w:val="single" w:sz="6" w:space="0" w:color="000000"/>
              <w:right w:val="single" w:sz="6" w:space="0" w:color="000000"/>
            </w:tcBorders>
            <w:vAlign w:val="center"/>
          </w:tcPr>
          <w:p w:rsidR="00404768" w:rsidRDefault="00017416" w:rsidP="00DA35E6">
            <w:pPr>
              <w:spacing w:after="0" w:line="240" w:lineRule="auto"/>
              <w:rPr>
                <w:rFonts w:cs="Times New Roman"/>
                <w:color w:val="000000"/>
                <w:sz w:val="16"/>
                <w:szCs w:val="16"/>
                <w:lang w:val="tt-RU"/>
              </w:rPr>
            </w:pPr>
            <w:hyperlink r:id="rId29" w:history="1">
              <w:r w:rsidR="00404768" w:rsidRPr="00D30143">
                <w:rPr>
                  <w:rStyle w:val="af1"/>
                  <w:rFonts w:cs="Times New Roman"/>
                  <w:sz w:val="16"/>
                  <w:szCs w:val="16"/>
                  <w:lang w:val="tt-RU"/>
                </w:rPr>
                <w:t>https://vk.com/wall-56370449_5586?ysclid=llzfrm481g916243619</w:t>
              </w:r>
            </w:hyperlink>
          </w:p>
          <w:p w:rsidR="00404768" w:rsidRPr="00DA35E6" w:rsidRDefault="00404768" w:rsidP="00DA35E6">
            <w:pPr>
              <w:spacing w:after="0" w:line="240" w:lineRule="auto"/>
              <w:rPr>
                <w:rFonts w:cs="Times New Roman"/>
                <w:color w:val="000000"/>
                <w:sz w:val="16"/>
                <w:szCs w:val="16"/>
                <w:lang w:val="tt-RU"/>
              </w:rPr>
            </w:pPr>
          </w:p>
        </w:tc>
      </w:tr>
      <w:tr w:rsidR="00404768" w:rsidRPr="003C79E9"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pStyle w:val="ac"/>
              <w:numPr>
                <w:ilvl w:val="0"/>
                <w:numId w:val="12"/>
              </w:numPr>
              <w:rPr>
                <w:color w:val="000000"/>
                <w:sz w:val="24"/>
                <w:szCs w:val="24"/>
                <w:lang w:val="tt-RU"/>
              </w:rPr>
            </w:pPr>
          </w:p>
        </w:tc>
        <w:tc>
          <w:tcPr>
            <w:tcW w:w="7796"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spacing w:after="0" w:line="240" w:lineRule="auto"/>
              <w:rPr>
                <w:rFonts w:cs="Times New Roman"/>
                <w:sz w:val="24"/>
                <w:szCs w:val="24"/>
                <w:lang w:val="tt-RU"/>
              </w:rPr>
            </w:pPr>
            <w:r w:rsidRPr="000F5844">
              <w:rPr>
                <w:rFonts w:cs="Times New Roman"/>
                <w:sz w:val="24"/>
                <w:szCs w:val="24"/>
                <w:lang w:val="tt-RU"/>
              </w:rPr>
              <w:t>Стихотворение Р. </w:t>
            </w:r>
            <w:r>
              <w:rPr>
                <w:rFonts w:cs="Times New Roman"/>
                <w:sz w:val="24"/>
                <w:szCs w:val="24"/>
                <w:lang w:val="tt-RU"/>
              </w:rPr>
              <w:t xml:space="preserve">Миннуллина </w:t>
            </w:r>
            <w:r w:rsidRPr="000F5844">
              <w:rPr>
                <w:rFonts w:cs="Times New Roman"/>
                <w:sz w:val="24"/>
                <w:szCs w:val="24"/>
                <w:lang w:val="tt-RU"/>
              </w:rPr>
              <w:t>«Родной язык». Долг поэта перед родным языком.</w:t>
            </w:r>
            <w:r>
              <w:rPr>
                <w:rFonts w:cs="Times New Roman"/>
                <w:sz w:val="24"/>
                <w:szCs w:val="24"/>
                <w:lang w:val="tt-RU"/>
              </w:rPr>
              <w:t>/</w:t>
            </w:r>
            <w:r w:rsidRPr="000F5844">
              <w:rPr>
                <w:rFonts w:eastAsia="Calibri" w:cs="Times New Roman"/>
                <w:sz w:val="24"/>
                <w:szCs w:val="24"/>
                <w:lang w:val="tt-RU"/>
              </w:rPr>
              <w:t xml:space="preserve"> Р. Миңнуллинның «Туган телемә» шигыре</w:t>
            </w:r>
            <w:r>
              <w:rPr>
                <w:rFonts w:eastAsia="Calibri" w:cs="Times New Roman"/>
                <w:sz w:val="24"/>
                <w:szCs w:val="24"/>
                <w:lang w:val="tt-RU"/>
              </w:rPr>
              <w:t xml:space="preserve">. </w:t>
            </w:r>
            <w:r w:rsidRPr="000F5844">
              <w:rPr>
                <w:rFonts w:eastAsia="Calibri" w:cs="Times New Roman"/>
                <w:sz w:val="24"/>
                <w:szCs w:val="24"/>
                <w:lang w:val="tt-RU"/>
              </w:rPr>
              <w:t>Туган телгә олы хөрмәт саклап</w:t>
            </w:r>
            <w:r>
              <w:rPr>
                <w:rFonts w:eastAsia="Calibri" w:cs="Times New Roman"/>
                <w:sz w:val="24"/>
                <w:szCs w:val="24"/>
                <w:lang w:val="tt-RU"/>
              </w:rPr>
              <w:t>.</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w:t>
            </w:r>
          </w:p>
        </w:tc>
        <w:tc>
          <w:tcPr>
            <w:tcW w:w="70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567"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851" w:type="dxa"/>
            <w:tcBorders>
              <w:top w:val="single" w:sz="6" w:space="0" w:color="000000"/>
              <w:left w:val="single" w:sz="4" w:space="0" w:color="auto"/>
              <w:bottom w:val="single" w:sz="6" w:space="0" w:color="000000"/>
              <w:right w:val="single" w:sz="6" w:space="0" w:color="000000"/>
            </w:tcBorders>
          </w:tcPr>
          <w:p w:rsidR="00404768" w:rsidRPr="000F5844" w:rsidRDefault="00434265"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9</w:t>
            </w:r>
            <w:r w:rsidR="00B337C0">
              <w:rPr>
                <w:rFonts w:cs="Times New Roman"/>
                <w:b/>
                <w:bCs/>
                <w:color w:val="000000"/>
                <w:sz w:val="24"/>
                <w:szCs w:val="24"/>
                <w:lang w:val="tt-RU"/>
              </w:rPr>
              <w:t>.04</w:t>
            </w:r>
          </w:p>
        </w:tc>
        <w:tc>
          <w:tcPr>
            <w:tcW w:w="4296" w:type="dxa"/>
            <w:tcBorders>
              <w:top w:val="single" w:sz="6" w:space="0" w:color="000000"/>
              <w:left w:val="single" w:sz="6" w:space="0" w:color="000000"/>
              <w:bottom w:val="single" w:sz="6" w:space="0" w:color="000000"/>
              <w:right w:val="single" w:sz="6" w:space="0" w:color="000000"/>
            </w:tcBorders>
            <w:vAlign w:val="center"/>
          </w:tcPr>
          <w:p w:rsidR="00404768" w:rsidRDefault="00017416" w:rsidP="00DA35E6">
            <w:pPr>
              <w:spacing w:after="0" w:line="240" w:lineRule="auto"/>
              <w:rPr>
                <w:rFonts w:cs="Times New Roman"/>
                <w:color w:val="000000"/>
                <w:sz w:val="16"/>
                <w:szCs w:val="16"/>
                <w:lang w:val="tt-RU"/>
              </w:rPr>
            </w:pPr>
            <w:hyperlink r:id="rId30" w:history="1">
              <w:r w:rsidR="00404768" w:rsidRPr="00D30143">
                <w:rPr>
                  <w:rStyle w:val="af1"/>
                  <w:rFonts w:cs="Times New Roman"/>
                  <w:sz w:val="16"/>
                  <w:szCs w:val="16"/>
                  <w:lang w:val="tt-RU"/>
                </w:rPr>
                <w:t>https://idel-tat.ru/news/literatura-tt/tugan-telem-robert-minullin</w:t>
              </w:r>
            </w:hyperlink>
          </w:p>
          <w:p w:rsidR="00404768" w:rsidRPr="00DA35E6" w:rsidRDefault="00404768" w:rsidP="00DA35E6">
            <w:pPr>
              <w:spacing w:after="0" w:line="240" w:lineRule="auto"/>
              <w:rPr>
                <w:rFonts w:cs="Times New Roman"/>
                <w:color w:val="000000"/>
                <w:sz w:val="16"/>
                <w:szCs w:val="16"/>
                <w:lang w:val="tt-RU"/>
              </w:rPr>
            </w:pPr>
          </w:p>
        </w:tc>
      </w:tr>
      <w:tr w:rsidR="00404768" w:rsidRPr="003C79E9"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pStyle w:val="ac"/>
              <w:numPr>
                <w:ilvl w:val="0"/>
                <w:numId w:val="12"/>
              </w:numPr>
              <w:rPr>
                <w:color w:val="000000"/>
                <w:sz w:val="24"/>
                <w:szCs w:val="24"/>
                <w:lang w:val="tt-RU"/>
              </w:rPr>
            </w:pPr>
          </w:p>
        </w:tc>
        <w:tc>
          <w:tcPr>
            <w:tcW w:w="7796"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spacing w:after="0" w:line="240" w:lineRule="auto"/>
              <w:rPr>
                <w:rFonts w:cs="Times New Roman"/>
                <w:sz w:val="24"/>
                <w:szCs w:val="24"/>
                <w:lang w:val="tt-RU"/>
              </w:rPr>
            </w:pPr>
            <w:r w:rsidRPr="000F5844">
              <w:rPr>
                <w:rFonts w:cs="Times New Roman"/>
                <w:sz w:val="24"/>
                <w:szCs w:val="24"/>
              </w:rPr>
              <w:t>Стихотворение Р. Зайдуллы «Любуюсь Казанью». Образ Казани сквозь призму времени: прошлое, настоящее и будущее татарского народа. /</w:t>
            </w:r>
            <w:r w:rsidRPr="000F5844">
              <w:rPr>
                <w:rFonts w:cs="Times New Roman"/>
                <w:sz w:val="24"/>
                <w:szCs w:val="24"/>
                <w:lang w:val="tt-RU"/>
              </w:rPr>
              <w:t>Р. Зайдулланың</w:t>
            </w:r>
            <w:r>
              <w:rPr>
                <w:rFonts w:cs="Times New Roman"/>
                <w:sz w:val="24"/>
                <w:szCs w:val="24"/>
                <w:lang w:val="tt-RU"/>
              </w:rPr>
              <w:t xml:space="preserve"> «Карап торам Казаныма» шигыре.</w:t>
            </w:r>
            <w:r w:rsidRPr="000F5844">
              <w:rPr>
                <w:rFonts w:eastAsia="Calibri" w:cs="Times New Roman"/>
                <w:sz w:val="24"/>
                <w:szCs w:val="24"/>
                <w:lang w:val="tt-RU"/>
              </w:rPr>
              <w:t xml:space="preserve"> Үткәннәрне белсәң, киләчәгең ачык булыр</w:t>
            </w:r>
            <w:r>
              <w:rPr>
                <w:rFonts w:eastAsia="Calibri" w:cs="Times New Roman"/>
                <w:sz w:val="24"/>
                <w:szCs w:val="24"/>
                <w:lang w:val="tt-RU"/>
              </w:rPr>
              <w:t>.</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w:t>
            </w:r>
          </w:p>
        </w:tc>
        <w:tc>
          <w:tcPr>
            <w:tcW w:w="70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567"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851" w:type="dxa"/>
            <w:tcBorders>
              <w:top w:val="single" w:sz="6" w:space="0" w:color="000000"/>
              <w:left w:val="single" w:sz="4" w:space="0" w:color="auto"/>
              <w:bottom w:val="single" w:sz="6" w:space="0" w:color="000000"/>
              <w:right w:val="single" w:sz="6" w:space="0" w:color="000000"/>
            </w:tcBorders>
          </w:tcPr>
          <w:p w:rsidR="00404768" w:rsidRPr="000F5844" w:rsidRDefault="00434265"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16</w:t>
            </w:r>
            <w:r w:rsidR="00B337C0">
              <w:rPr>
                <w:rFonts w:cs="Times New Roman"/>
                <w:b/>
                <w:bCs/>
                <w:color w:val="000000"/>
                <w:sz w:val="24"/>
                <w:szCs w:val="24"/>
                <w:lang w:val="tt-RU"/>
              </w:rPr>
              <w:t>.04</w:t>
            </w:r>
          </w:p>
        </w:tc>
        <w:tc>
          <w:tcPr>
            <w:tcW w:w="4296" w:type="dxa"/>
            <w:tcBorders>
              <w:top w:val="single" w:sz="6" w:space="0" w:color="000000"/>
              <w:left w:val="single" w:sz="6" w:space="0" w:color="000000"/>
              <w:bottom w:val="single" w:sz="6" w:space="0" w:color="000000"/>
              <w:right w:val="single" w:sz="6" w:space="0" w:color="000000"/>
            </w:tcBorders>
            <w:vAlign w:val="center"/>
          </w:tcPr>
          <w:p w:rsidR="00404768" w:rsidRDefault="00017416" w:rsidP="00DA35E6">
            <w:pPr>
              <w:spacing w:after="0" w:line="240" w:lineRule="auto"/>
              <w:rPr>
                <w:rFonts w:cs="Times New Roman"/>
                <w:color w:val="000000"/>
                <w:sz w:val="16"/>
                <w:szCs w:val="16"/>
                <w:lang w:val="tt-RU"/>
              </w:rPr>
            </w:pPr>
            <w:hyperlink r:id="rId31" w:history="1">
              <w:r w:rsidR="00404768" w:rsidRPr="00D30143">
                <w:rPr>
                  <w:rStyle w:val="af1"/>
                  <w:rFonts w:cs="Times New Roman"/>
                  <w:sz w:val="16"/>
                  <w:szCs w:val="16"/>
                  <w:lang w:val="tt-RU"/>
                </w:rPr>
                <w:t>https://pedportal.net/po-tipu-materiala/obschepedagogicheskie-tehnologii/tezm-s-r-echt-legen-achu-buencha-ostalyk-d-rese-1217494?ysclid=llzftoqvjz527119176</w:t>
              </w:r>
            </w:hyperlink>
          </w:p>
          <w:p w:rsidR="00404768" w:rsidRPr="00DA35E6" w:rsidRDefault="00404768" w:rsidP="00DA35E6">
            <w:pPr>
              <w:spacing w:after="0" w:line="240" w:lineRule="auto"/>
              <w:rPr>
                <w:rFonts w:cs="Times New Roman"/>
                <w:color w:val="000000"/>
                <w:sz w:val="16"/>
                <w:szCs w:val="16"/>
                <w:lang w:val="tt-RU"/>
              </w:rPr>
            </w:pPr>
          </w:p>
        </w:tc>
      </w:tr>
      <w:tr w:rsidR="00404768" w:rsidRPr="003C79E9"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pStyle w:val="ac"/>
              <w:numPr>
                <w:ilvl w:val="0"/>
                <w:numId w:val="12"/>
              </w:numPr>
              <w:rPr>
                <w:color w:val="000000"/>
                <w:sz w:val="24"/>
                <w:szCs w:val="24"/>
                <w:lang w:val="tt-RU"/>
              </w:rPr>
            </w:pPr>
          </w:p>
        </w:tc>
        <w:tc>
          <w:tcPr>
            <w:tcW w:w="7796"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spacing w:after="0" w:line="240" w:lineRule="auto"/>
              <w:rPr>
                <w:rFonts w:cs="Times New Roman"/>
                <w:sz w:val="24"/>
                <w:szCs w:val="24"/>
                <w:lang w:val="tt-RU"/>
              </w:rPr>
            </w:pPr>
            <w:r w:rsidRPr="000F5844">
              <w:rPr>
                <w:rFonts w:cs="Times New Roman"/>
                <w:sz w:val="24"/>
                <w:szCs w:val="24"/>
              </w:rPr>
              <w:t>Комедия Г. Исхаки «Җан</w:t>
            </w:r>
            <w:r>
              <w:rPr>
                <w:rFonts w:cs="Times New Roman"/>
                <w:sz w:val="24"/>
                <w:szCs w:val="24"/>
                <w:lang w:val="tt-RU"/>
              </w:rPr>
              <w:t xml:space="preserve"> </w:t>
            </w:r>
            <w:r w:rsidRPr="000F5844">
              <w:rPr>
                <w:rFonts w:cs="Times New Roman"/>
                <w:sz w:val="24"/>
                <w:szCs w:val="24"/>
              </w:rPr>
              <w:t>Баевич». Отрицательные стороны национального характера в драме Г. Исхаки "Жан Баевич"</w:t>
            </w:r>
            <w:r>
              <w:rPr>
                <w:rFonts w:cs="Times New Roman"/>
                <w:sz w:val="24"/>
                <w:szCs w:val="24"/>
                <w:lang w:val="tt-RU"/>
              </w:rPr>
              <w:t xml:space="preserve">. </w:t>
            </w:r>
            <w:r w:rsidRPr="000F5844">
              <w:rPr>
                <w:rFonts w:cs="Times New Roman"/>
                <w:sz w:val="24"/>
                <w:szCs w:val="24"/>
              </w:rPr>
              <w:t>/</w:t>
            </w:r>
            <w:r w:rsidRPr="000F5844">
              <w:rPr>
                <w:rFonts w:eastAsia="Calibri" w:cs="Times New Roman"/>
                <w:sz w:val="24"/>
                <w:szCs w:val="24"/>
                <w:lang w:val="tt-RU"/>
              </w:rPr>
              <w:t xml:space="preserve">Г. Исхакыйның </w:t>
            </w:r>
            <w:r w:rsidRPr="000F5844">
              <w:rPr>
                <w:rFonts w:cs="Times New Roman"/>
                <w:sz w:val="24"/>
                <w:szCs w:val="24"/>
                <w:lang w:val="tt-RU"/>
              </w:rPr>
              <w:t>«Җан Баевич» драмасы</w:t>
            </w:r>
            <w:r>
              <w:rPr>
                <w:rFonts w:cs="Times New Roman"/>
                <w:sz w:val="24"/>
                <w:szCs w:val="24"/>
                <w:lang w:val="tt-RU"/>
              </w:rPr>
              <w:t>нда</w:t>
            </w:r>
            <w:r w:rsidRPr="000F5844">
              <w:rPr>
                <w:rFonts w:cs="Times New Roman"/>
                <w:sz w:val="24"/>
                <w:szCs w:val="24"/>
                <w:lang w:val="tt-RU"/>
              </w:rPr>
              <w:t xml:space="preserve"> милли холыкның тискәре яклары</w:t>
            </w:r>
            <w:r>
              <w:rPr>
                <w:rFonts w:cs="Times New Roman"/>
                <w:sz w:val="24"/>
                <w:szCs w:val="24"/>
                <w:lang w:val="tt-RU"/>
              </w:rPr>
              <w:t>.</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w:t>
            </w:r>
          </w:p>
        </w:tc>
        <w:tc>
          <w:tcPr>
            <w:tcW w:w="70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567"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851" w:type="dxa"/>
            <w:tcBorders>
              <w:top w:val="single" w:sz="6" w:space="0" w:color="000000"/>
              <w:left w:val="single" w:sz="4" w:space="0" w:color="auto"/>
              <w:bottom w:val="single" w:sz="6" w:space="0" w:color="000000"/>
              <w:right w:val="single" w:sz="6" w:space="0" w:color="000000"/>
            </w:tcBorders>
          </w:tcPr>
          <w:p w:rsidR="00404768" w:rsidRPr="000F5844" w:rsidRDefault="00434265"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23</w:t>
            </w:r>
            <w:r w:rsidR="00B337C0">
              <w:rPr>
                <w:rFonts w:cs="Times New Roman"/>
                <w:b/>
                <w:bCs/>
                <w:color w:val="000000"/>
                <w:sz w:val="24"/>
                <w:szCs w:val="24"/>
                <w:lang w:val="tt-RU"/>
              </w:rPr>
              <w:t>.04</w:t>
            </w:r>
          </w:p>
        </w:tc>
        <w:tc>
          <w:tcPr>
            <w:tcW w:w="4296" w:type="dxa"/>
            <w:tcBorders>
              <w:top w:val="single" w:sz="6" w:space="0" w:color="000000"/>
              <w:left w:val="single" w:sz="6" w:space="0" w:color="000000"/>
              <w:bottom w:val="single" w:sz="6" w:space="0" w:color="000000"/>
              <w:right w:val="single" w:sz="6" w:space="0" w:color="000000"/>
            </w:tcBorders>
            <w:vAlign w:val="center"/>
          </w:tcPr>
          <w:p w:rsidR="00404768" w:rsidRDefault="00017416" w:rsidP="00DA35E6">
            <w:pPr>
              <w:spacing w:after="0" w:line="240" w:lineRule="auto"/>
              <w:rPr>
                <w:rFonts w:cs="Times New Roman"/>
                <w:color w:val="000000"/>
                <w:sz w:val="16"/>
                <w:szCs w:val="16"/>
                <w:lang w:val="tt-RU"/>
              </w:rPr>
            </w:pPr>
            <w:hyperlink r:id="rId32" w:history="1">
              <w:r w:rsidR="00404768" w:rsidRPr="00D30143">
                <w:rPr>
                  <w:rStyle w:val="af1"/>
                  <w:rFonts w:cs="Times New Roman"/>
                  <w:sz w:val="16"/>
                  <w:szCs w:val="16"/>
                  <w:lang w:val="tt-RU"/>
                </w:rPr>
                <w:t>https://nsportal.ru/shkola/rodnoy-yazyk-i-literatura/library/2016/12/28/g-ishakyynyn-zhan-baevich-komediyase-buencha</w:t>
              </w:r>
            </w:hyperlink>
          </w:p>
          <w:p w:rsidR="00404768" w:rsidRPr="00DA35E6" w:rsidRDefault="00404768" w:rsidP="00DA35E6">
            <w:pPr>
              <w:spacing w:after="0" w:line="240" w:lineRule="auto"/>
              <w:rPr>
                <w:rFonts w:cs="Times New Roman"/>
                <w:color w:val="000000"/>
                <w:sz w:val="16"/>
                <w:szCs w:val="16"/>
                <w:lang w:val="tt-RU"/>
              </w:rPr>
            </w:pPr>
          </w:p>
        </w:tc>
      </w:tr>
      <w:tr w:rsidR="00404768" w:rsidRPr="003C79E9"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pStyle w:val="ac"/>
              <w:numPr>
                <w:ilvl w:val="0"/>
                <w:numId w:val="12"/>
              </w:numPr>
              <w:rPr>
                <w:color w:val="000000"/>
                <w:sz w:val="24"/>
                <w:szCs w:val="24"/>
                <w:lang w:val="tt-RU"/>
              </w:rPr>
            </w:pPr>
          </w:p>
        </w:tc>
        <w:tc>
          <w:tcPr>
            <w:tcW w:w="7796"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spacing w:after="0" w:line="240" w:lineRule="auto"/>
              <w:rPr>
                <w:rFonts w:cs="Times New Roman"/>
                <w:sz w:val="24"/>
                <w:szCs w:val="24"/>
                <w:lang w:val="tt-RU"/>
              </w:rPr>
            </w:pPr>
            <w:r w:rsidRPr="000F5844">
              <w:rPr>
                <w:rFonts w:eastAsia="Calibri" w:cs="Times New Roman"/>
                <w:sz w:val="24"/>
                <w:szCs w:val="24"/>
                <w:lang w:val="tt-RU"/>
              </w:rPr>
              <w:t>Идейная проблематика драмы Г. Исхаки "Жан Баевич"</w:t>
            </w:r>
            <w:r>
              <w:rPr>
                <w:rFonts w:eastAsia="Calibri" w:cs="Times New Roman"/>
                <w:sz w:val="24"/>
                <w:szCs w:val="24"/>
                <w:lang w:val="tt-RU"/>
              </w:rPr>
              <w:t xml:space="preserve">. </w:t>
            </w:r>
            <w:r w:rsidRPr="000F5844">
              <w:rPr>
                <w:rFonts w:eastAsia="Calibri" w:cs="Times New Roman"/>
                <w:sz w:val="24"/>
                <w:szCs w:val="24"/>
                <w:lang w:val="tt-RU"/>
              </w:rPr>
              <w:t xml:space="preserve">/ Г. Исхакыйның </w:t>
            </w:r>
            <w:r>
              <w:rPr>
                <w:rFonts w:cs="Times New Roman"/>
                <w:sz w:val="24"/>
                <w:szCs w:val="24"/>
                <w:lang w:val="tt-RU"/>
              </w:rPr>
              <w:t>«Җан Баевич» драмасының идея-</w:t>
            </w:r>
            <w:r w:rsidRPr="000F5844">
              <w:rPr>
                <w:rFonts w:cs="Times New Roman"/>
                <w:sz w:val="24"/>
                <w:szCs w:val="24"/>
                <w:lang w:val="tt-RU"/>
              </w:rPr>
              <w:t>проблематикасы.</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w:t>
            </w:r>
          </w:p>
        </w:tc>
        <w:tc>
          <w:tcPr>
            <w:tcW w:w="70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567"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w:t>
            </w:r>
          </w:p>
        </w:tc>
        <w:tc>
          <w:tcPr>
            <w:tcW w:w="851" w:type="dxa"/>
            <w:tcBorders>
              <w:top w:val="single" w:sz="6" w:space="0" w:color="000000"/>
              <w:left w:val="single" w:sz="4" w:space="0" w:color="auto"/>
              <w:bottom w:val="single" w:sz="6" w:space="0" w:color="000000"/>
              <w:right w:val="single" w:sz="6" w:space="0" w:color="000000"/>
            </w:tcBorders>
          </w:tcPr>
          <w:p w:rsidR="00404768" w:rsidRPr="000F5844" w:rsidRDefault="00B337C0"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3</w:t>
            </w:r>
            <w:r w:rsidR="00434265">
              <w:rPr>
                <w:rFonts w:cs="Times New Roman"/>
                <w:b/>
                <w:bCs/>
                <w:color w:val="000000"/>
                <w:sz w:val="24"/>
                <w:szCs w:val="24"/>
                <w:lang w:val="tt-RU"/>
              </w:rPr>
              <w:t>0.04</w:t>
            </w:r>
          </w:p>
        </w:tc>
        <w:tc>
          <w:tcPr>
            <w:tcW w:w="4296"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017416" w:rsidP="00892B04">
            <w:pPr>
              <w:spacing w:after="0" w:line="240" w:lineRule="auto"/>
              <w:rPr>
                <w:rFonts w:cs="Times New Roman"/>
                <w:color w:val="000000"/>
                <w:sz w:val="16"/>
                <w:szCs w:val="16"/>
                <w:lang w:val="tt-RU"/>
              </w:rPr>
            </w:pPr>
            <w:hyperlink r:id="rId33" w:history="1">
              <w:r w:rsidR="00404768" w:rsidRPr="00D30143">
                <w:rPr>
                  <w:rStyle w:val="af1"/>
                  <w:rFonts w:cs="Times New Roman"/>
                  <w:sz w:val="16"/>
                  <w:szCs w:val="16"/>
                  <w:lang w:val="tt-RU"/>
                </w:rPr>
                <w:t>https://for-teacher.ru/edu/klassnomu_rukovoditelyu/doc-zj9si9u.html?ysclid=llzfvirk43806556643</w:t>
              </w:r>
            </w:hyperlink>
          </w:p>
        </w:tc>
      </w:tr>
      <w:tr w:rsidR="00404768" w:rsidRPr="00E83392"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3A2B62" w:rsidRDefault="00404768" w:rsidP="003A2B62">
            <w:pPr>
              <w:rPr>
                <w:color w:val="000000"/>
                <w:sz w:val="24"/>
                <w:szCs w:val="24"/>
                <w:lang w:val="tt-RU"/>
              </w:rPr>
            </w:pPr>
          </w:p>
        </w:tc>
        <w:tc>
          <w:tcPr>
            <w:tcW w:w="7796" w:type="dxa"/>
            <w:tcBorders>
              <w:top w:val="single" w:sz="6" w:space="0" w:color="000000"/>
              <w:left w:val="single" w:sz="6" w:space="0" w:color="000000"/>
              <w:bottom w:val="single" w:sz="6" w:space="0" w:color="000000"/>
              <w:right w:val="single" w:sz="6" w:space="0" w:color="000000"/>
            </w:tcBorders>
            <w:vAlign w:val="center"/>
          </w:tcPr>
          <w:p w:rsidR="00404768" w:rsidRPr="003A2B62" w:rsidRDefault="00404768" w:rsidP="00DA35E6">
            <w:pPr>
              <w:spacing w:after="0" w:line="240" w:lineRule="auto"/>
              <w:rPr>
                <w:b/>
                <w:sz w:val="24"/>
                <w:szCs w:val="24"/>
                <w:lang w:val="tt-RU"/>
              </w:rPr>
            </w:pPr>
            <w:r w:rsidRPr="003A2B62">
              <w:rPr>
                <w:b/>
                <w:bCs/>
                <w:sz w:val="24"/>
                <w:szCs w:val="24"/>
                <w:lang w:val="tt-RU"/>
              </w:rPr>
              <w:t>Нәтиҗәләр чыгару/</w:t>
            </w:r>
            <w:r w:rsidRPr="003A2B62">
              <w:rPr>
                <w:b/>
                <w:sz w:val="24"/>
                <w:szCs w:val="24"/>
                <w:lang w:val="tt-RU"/>
              </w:rPr>
              <w:t xml:space="preserve"> Подведение итогов. </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Default="00404768" w:rsidP="00DA35E6">
            <w:pPr>
              <w:spacing w:after="0" w:line="240" w:lineRule="auto"/>
              <w:jc w:val="center"/>
              <w:rPr>
                <w:rFonts w:cs="Times New Roman"/>
                <w:b/>
                <w:bCs/>
                <w:color w:val="000000"/>
                <w:sz w:val="24"/>
                <w:szCs w:val="24"/>
                <w:lang w:val="tt-RU"/>
              </w:rPr>
            </w:pPr>
          </w:p>
        </w:tc>
        <w:tc>
          <w:tcPr>
            <w:tcW w:w="70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567"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Default="00404768" w:rsidP="00DA35E6">
            <w:pPr>
              <w:spacing w:after="0" w:line="240" w:lineRule="auto"/>
              <w:jc w:val="center"/>
              <w:rPr>
                <w:rFonts w:cs="Times New Roman"/>
                <w:b/>
                <w:bCs/>
                <w:color w:val="000000"/>
                <w:sz w:val="24"/>
                <w:szCs w:val="24"/>
                <w:lang w:val="tt-RU"/>
              </w:rPr>
            </w:pPr>
          </w:p>
        </w:tc>
        <w:tc>
          <w:tcPr>
            <w:tcW w:w="851" w:type="dxa"/>
            <w:tcBorders>
              <w:top w:val="single" w:sz="6" w:space="0" w:color="000000"/>
              <w:left w:val="single" w:sz="4" w:space="0" w:color="auto"/>
              <w:bottom w:val="single" w:sz="6" w:space="0" w:color="000000"/>
              <w:right w:val="single" w:sz="6" w:space="0" w:color="000000"/>
            </w:tcBorders>
          </w:tcPr>
          <w:p w:rsidR="00404768" w:rsidRDefault="00404768" w:rsidP="00DA35E6">
            <w:pPr>
              <w:spacing w:after="0" w:line="240" w:lineRule="auto"/>
              <w:jc w:val="center"/>
              <w:rPr>
                <w:rFonts w:cs="Times New Roman"/>
                <w:b/>
                <w:bCs/>
                <w:color w:val="000000"/>
                <w:sz w:val="24"/>
                <w:szCs w:val="24"/>
                <w:lang w:val="tt-RU"/>
              </w:rPr>
            </w:pPr>
          </w:p>
        </w:tc>
        <w:tc>
          <w:tcPr>
            <w:tcW w:w="4296" w:type="dxa"/>
            <w:tcBorders>
              <w:top w:val="single" w:sz="6" w:space="0" w:color="000000"/>
              <w:left w:val="single" w:sz="6" w:space="0" w:color="000000"/>
              <w:bottom w:val="single" w:sz="6" w:space="0" w:color="000000"/>
              <w:right w:val="single" w:sz="6" w:space="0" w:color="000000"/>
            </w:tcBorders>
            <w:vAlign w:val="center"/>
          </w:tcPr>
          <w:p w:rsidR="00404768" w:rsidRDefault="00404768" w:rsidP="00892B04">
            <w:pPr>
              <w:spacing w:after="0" w:line="240" w:lineRule="auto"/>
              <w:rPr>
                <w:rFonts w:cs="Times New Roman"/>
                <w:color w:val="000000"/>
                <w:sz w:val="16"/>
                <w:szCs w:val="16"/>
                <w:lang w:val="tt-RU"/>
              </w:rPr>
            </w:pPr>
          </w:p>
        </w:tc>
      </w:tr>
      <w:tr w:rsidR="00404768" w:rsidRPr="00D26717"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pStyle w:val="ac"/>
              <w:numPr>
                <w:ilvl w:val="0"/>
                <w:numId w:val="12"/>
              </w:numPr>
              <w:rPr>
                <w:color w:val="000000"/>
                <w:sz w:val="24"/>
                <w:szCs w:val="24"/>
                <w:lang w:val="tt-RU"/>
              </w:rPr>
            </w:pPr>
          </w:p>
        </w:tc>
        <w:tc>
          <w:tcPr>
            <w:tcW w:w="7796"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spacing w:after="0" w:line="240" w:lineRule="auto"/>
              <w:rPr>
                <w:rFonts w:eastAsia="Calibri" w:cs="Times New Roman"/>
                <w:sz w:val="24"/>
                <w:szCs w:val="24"/>
                <w:lang w:val="tt-RU"/>
              </w:rPr>
            </w:pPr>
            <w:r w:rsidRPr="000F5844">
              <w:rPr>
                <w:rFonts w:eastAsia="Calibri" w:cs="Times New Roman"/>
                <w:sz w:val="24"/>
                <w:szCs w:val="24"/>
                <w:lang w:val="tt-RU"/>
              </w:rPr>
              <w:t>Повторение пройденного  материала. Подведение итогов</w:t>
            </w:r>
            <w:r>
              <w:rPr>
                <w:rFonts w:eastAsia="Calibri" w:cs="Times New Roman"/>
                <w:sz w:val="24"/>
                <w:szCs w:val="24"/>
                <w:lang w:val="tt-RU"/>
              </w:rPr>
              <w:t xml:space="preserve">. </w:t>
            </w:r>
            <w:r w:rsidRPr="000F5844">
              <w:rPr>
                <w:rFonts w:eastAsia="Calibri" w:cs="Times New Roman"/>
                <w:sz w:val="24"/>
                <w:szCs w:val="24"/>
                <w:lang w:val="tt-RU"/>
              </w:rPr>
              <w:t xml:space="preserve">/Үткән материалны кабатлау. </w:t>
            </w:r>
            <w:r w:rsidRPr="000F5844">
              <w:rPr>
                <w:rFonts w:cs="Times New Roman"/>
                <w:sz w:val="24"/>
                <w:szCs w:val="24"/>
                <w:lang w:val="tt-RU"/>
              </w:rPr>
              <w:t>Нәтиҗәләр чыгару.</w:t>
            </w:r>
          </w:p>
          <w:p w:rsidR="00404768" w:rsidRPr="000F5844" w:rsidRDefault="00404768" w:rsidP="00DA35E6">
            <w:pPr>
              <w:spacing w:after="0" w:line="240" w:lineRule="auto"/>
              <w:rPr>
                <w:rFonts w:eastAsia="Calibri" w:cs="Times New Roman"/>
                <w:sz w:val="24"/>
                <w:szCs w:val="24"/>
                <w:lang w:val="tt-RU"/>
              </w:rPr>
            </w:pP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w:t>
            </w:r>
          </w:p>
        </w:tc>
        <w:tc>
          <w:tcPr>
            <w:tcW w:w="70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w:t>
            </w:r>
          </w:p>
        </w:tc>
        <w:tc>
          <w:tcPr>
            <w:tcW w:w="567"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p>
        </w:tc>
        <w:tc>
          <w:tcPr>
            <w:tcW w:w="851" w:type="dxa"/>
            <w:tcBorders>
              <w:top w:val="single" w:sz="6" w:space="0" w:color="000000"/>
              <w:left w:val="single" w:sz="4" w:space="0" w:color="auto"/>
              <w:bottom w:val="single" w:sz="6" w:space="0" w:color="000000"/>
              <w:right w:val="single" w:sz="6" w:space="0" w:color="000000"/>
            </w:tcBorders>
          </w:tcPr>
          <w:p w:rsidR="00404768" w:rsidRPr="000F5844" w:rsidRDefault="004E4D72"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7</w:t>
            </w:r>
            <w:r w:rsidR="00B337C0">
              <w:rPr>
                <w:rFonts w:cs="Times New Roman"/>
                <w:b/>
                <w:bCs/>
                <w:color w:val="000000"/>
                <w:sz w:val="24"/>
                <w:szCs w:val="24"/>
                <w:lang w:val="tt-RU"/>
              </w:rPr>
              <w:t>.05</w:t>
            </w:r>
          </w:p>
        </w:tc>
        <w:tc>
          <w:tcPr>
            <w:tcW w:w="4296"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spacing w:after="0" w:line="240" w:lineRule="auto"/>
              <w:rPr>
                <w:rFonts w:cs="Times New Roman"/>
                <w:color w:val="000000"/>
                <w:sz w:val="16"/>
                <w:szCs w:val="16"/>
                <w:lang w:val="tt-RU"/>
              </w:rPr>
            </w:pPr>
          </w:p>
        </w:tc>
      </w:tr>
      <w:tr w:rsidR="00404768" w:rsidRPr="00D26717"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pStyle w:val="ac"/>
              <w:ind w:left="720" w:firstLine="0"/>
              <w:rPr>
                <w:color w:val="000000"/>
                <w:sz w:val="24"/>
                <w:szCs w:val="24"/>
                <w:lang w:val="tt-RU"/>
              </w:rPr>
            </w:pPr>
          </w:p>
        </w:tc>
        <w:tc>
          <w:tcPr>
            <w:tcW w:w="7796" w:type="dxa"/>
            <w:tcBorders>
              <w:top w:val="single" w:sz="6" w:space="0" w:color="000000"/>
              <w:left w:val="single" w:sz="6" w:space="0" w:color="000000"/>
              <w:bottom w:val="single" w:sz="6" w:space="0" w:color="000000"/>
              <w:right w:val="single" w:sz="6" w:space="0" w:color="000000"/>
            </w:tcBorders>
            <w:vAlign w:val="center"/>
          </w:tcPr>
          <w:p w:rsidR="00404768" w:rsidRPr="000F5844" w:rsidRDefault="00404768" w:rsidP="00DA35E6">
            <w:pPr>
              <w:spacing w:after="0" w:line="240" w:lineRule="auto"/>
              <w:rPr>
                <w:rFonts w:eastAsia="Calibri" w:cs="Times New Roman"/>
                <w:sz w:val="24"/>
                <w:szCs w:val="24"/>
                <w:lang w:val="tt-RU"/>
              </w:rPr>
            </w:pPr>
            <w:r>
              <w:rPr>
                <w:rFonts w:eastAsia="Calibri" w:cs="Times New Roman"/>
                <w:sz w:val="24"/>
                <w:szCs w:val="24"/>
                <w:lang w:val="tt-RU"/>
              </w:rPr>
              <w:t>Итого</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Default="0040476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34</w:t>
            </w:r>
          </w:p>
        </w:tc>
        <w:tc>
          <w:tcPr>
            <w:tcW w:w="70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Default="0040476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w:t>
            </w:r>
          </w:p>
        </w:tc>
        <w:tc>
          <w:tcPr>
            <w:tcW w:w="567"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0F5844" w:rsidRDefault="0040476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w:t>
            </w:r>
          </w:p>
        </w:tc>
        <w:tc>
          <w:tcPr>
            <w:tcW w:w="851" w:type="dxa"/>
            <w:tcBorders>
              <w:top w:val="single" w:sz="6" w:space="0" w:color="000000"/>
              <w:left w:val="single" w:sz="4" w:space="0" w:color="auto"/>
              <w:bottom w:val="single" w:sz="6" w:space="0" w:color="000000"/>
              <w:right w:val="single" w:sz="6" w:space="0" w:color="000000"/>
            </w:tcBorders>
          </w:tcPr>
          <w:p w:rsidR="00404768" w:rsidRPr="000F5844" w:rsidRDefault="00404768" w:rsidP="00DA35E6">
            <w:pPr>
              <w:spacing w:after="0" w:line="240" w:lineRule="auto"/>
              <w:jc w:val="center"/>
              <w:rPr>
                <w:rFonts w:cs="Times New Roman"/>
                <w:b/>
                <w:bCs/>
                <w:color w:val="000000"/>
                <w:sz w:val="24"/>
                <w:szCs w:val="24"/>
                <w:lang w:val="tt-RU"/>
              </w:rPr>
            </w:pPr>
          </w:p>
        </w:tc>
        <w:tc>
          <w:tcPr>
            <w:tcW w:w="4296"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spacing w:after="0" w:line="240" w:lineRule="auto"/>
              <w:rPr>
                <w:rFonts w:cs="Times New Roman"/>
                <w:color w:val="000000"/>
                <w:sz w:val="16"/>
                <w:szCs w:val="16"/>
                <w:lang w:val="tt-RU"/>
              </w:rPr>
            </w:pPr>
          </w:p>
        </w:tc>
      </w:tr>
    </w:tbl>
    <w:p w:rsidR="00EE3BB9" w:rsidRDefault="00EE3BB9" w:rsidP="00DA35E6">
      <w:pPr>
        <w:pBdr>
          <w:bottom w:val="single" w:sz="6" w:space="5" w:color="000000"/>
        </w:pBdr>
        <w:shd w:val="clear" w:color="auto" w:fill="FFFFFF"/>
        <w:spacing w:before="100" w:beforeAutospacing="1" w:line="240" w:lineRule="auto"/>
        <w:jc w:val="center"/>
        <w:outlineLvl w:val="0"/>
        <w:rPr>
          <w:rFonts w:ascii="LiberationSerif" w:hAnsi="LiberationSerif"/>
          <w:b/>
          <w:bCs/>
          <w:caps/>
          <w:color w:val="000000"/>
          <w:kern w:val="36"/>
          <w:sz w:val="24"/>
          <w:szCs w:val="24"/>
        </w:rPr>
      </w:pPr>
      <w:r w:rsidRPr="007F4D45">
        <w:rPr>
          <w:rFonts w:ascii="LiberationSerif" w:hAnsi="LiberationSerif"/>
          <w:b/>
          <w:bCs/>
          <w:caps/>
          <w:color w:val="000000"/>
          <w:kern w:val="36"/>
          <w:sz w:val="24"/>
          <w:szCs w:val="24"/>
        </w:rPr>
        <w:t>ТЕМАТИЧЕСКОЕ ПЛАНИРОВАНИЕ</w:t>
      </w:r>
    </w:p>
    <w:p w:rsidR="00EE3BB9" w:rsidRPr="00E50F41" w:rsidRDefault="00EE3BB9" w:rsidP="00DA35E6">
      <w:pPr>
        <w:pStyle w:val="ac"/>
        <w:numPr>
          <w:ilvl w:val="0"/>
          <w:numId w:val="14"/>
        </w:numPr>
        <w:pBdr>
          <w:bottom w:val="single" w:sz="6" w:space="5" w:color="000000"/>
        </w:pBdr>
        <w:shd w:val="clear" w:color="auto" w:fill="FFFFFF"/>
        <w:spacing w:before="100" w:beforeAutospacing="1"/>
        <w:jc w:val="center"/>
        <w:outlineLvl w:val="0"/>
        <w:rPr>
          <w:rFonts w:ascii="LiberationSerif" w:hAnsi="LiberationSerif"/>
          <w:b/>
          <w:bCs/>
          <w:caps/>
          <w:color w:val="000000"/>
          <w:kern w:val="36"/>
          <w:sz w:val="24"/>
          <w:szCs w:val="24"/>
        </w:rPr>
      </w:pPr>
      <w:r w:rsidRPr="00E50F41">
        <w:rPr>
          <w:rFonts w:ascii="LiberationSerif" w:hAnsi="LiberationSerif"/>
          <w:b/>
          <w:bCs/>
          <w:caps/>
          <w:color w:val="000000"/>
          <w:kern w:val="36"/>
          <w:sz w:val="24"/>
          <w:szCs w:val="24"/>
        </w:rPr>
        <w:t>класс</w:t>
      </w:r>
    </w:p>
    <w:tbl>
      <w:tblPr>
        <w:tblW w:w="15735" w:type="dxa"/>
        <w:tblInd w:w="-336" w:type="dxa"/>
        <w:tblBorders>
          <w:top w:val="single" w:sz="6" w:space="0" w:color="000000"/>
          <w:left w:val="single" w:sz="6" w:space="0" w:color="000000"/>
          <w:bottom w:val="single" w:sz="6" w:space="0" w:color="000000"/>
          <w:right w:val="single" w:sz="6" w:space="0" w:color="000000"/>
        </w:tblBorders>
        <w:tblLayout w:type="fixed"/>
        <w:tblCellMar>
          <w:top w:w="15" w:type="dxa"/>
          <w:left w:w="15" w:type="dxa"/>
          <w:bottom w:w="15" w:type="dxa"/>
          <w:right w:w="15" w:type="dxa"/>
        </w:tblCellMar>
        <w:tblLook w:val="04A0"/>
      </w:tblPr>
      <w:tblGrid>
        <w:gridCol w:w="852"/>
        <w:gridCol w:w="7748"/>
        <w:gridCol w:w="752"/>
        <w:gridCol w:w="722"/>
        <w:gridCol w:w="696"/>
        <w:gridCol w:w="48"/>
        <w:gridCol w:w="12"/>
        <w:gridCol w:w="24"/>
        <w:gridCol w:w="629"/>
        <w:gridCol w:w="4252"/>
      </w:tblGrid>
      <w:tr w:rsidR="00EE3BB9" w:rsidRPr="00B63744" w:rsidTr="00404768">
        <w:tc>
          <w:tcPr>
            <w:tcW w:w="852"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EE3BB9" w:rsidRPr="00DA35E6" w:rsidRDefault="00EE3BB9" w:rsidP="00DA35E6">
            <w:pPr>
              <w:spacing w:line="240" w:lineRule="auto"/>
              <w:ind w:left="360"/>
              <w:jc w:val="left"/>
              <w:rPr>
                <w:rFonts w:cs="Times New Roman"/>
                <w:color w:val="000000"/>
                <w:sz w:val="24"/>
                <w:szCs w:val="24"/>
              </w:rPr>
            </w:pPr>
            <w:r w:rsidRPr="00DA35E6">
              <w:rPr>
                <w:rFonts w:cs="Times New Roman"/>
                <w:b/>
                <w:bCs/>
                <w:color w:val="000000"/>
                <w:sz w:val="24"/>
                <w:szCs w:val="24"/>
              </w:rPr>
              <w:t>№</w:t>
            </w:r>
            <w:r w:rsidRPr="00DA35E6">
              <w:rPr>
                <w:rFonts w:cs="Times New Roman"/>
                <w:b/>
                <w:bCs/>
                <w:color w:val="000000"/>
                <w:sz w:val="24"/>
                <w:szCs w:val="24"/>
              </w:rPr>
              <w:br/>
              <w:t>п/п</w:t>
            </w:r>
          </w:p>
        </w:tc>
        <w:tc>
          <w:tcPr>
            <w:tcW w:w="7748"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EE3BB9" w:rsidRPr="00DA35E6" w:rsidRDefault="00EE3BB9" w:rsidP="00DA35E6">
            <w:pPr>
              <w:spacing w:after="0" w:line="240" w:lineRule="auto"/>
              <w:rPr>
                <w:rFonts w:cs="Times New Roman"/>
                <w:color w:val="000000"/>
                <w:sz w:val="24"/>
                <w:szCs w:val="24"/>
              </w:rPr>
            </w:pPr>
            <w:r w:rsidRPr="00DA35E6">
              <w:rPr>
                <w:rFonts w:cs="Times New Roman"/>
                <w:b/>
                <w:bCs/>
                <w:color w:val="000000"/>
                <w:sz w:val="24"/>
                <w:szCs w:val="24"/>
              </w:rPr>
              <w:t>Наименование разделов и тем программы</w:t>
            </w:r>
          </w:p>
        </w:tc>
        <w:tc>
          <w:tcPr>
            <w:tcW w:w="2883" w:type="dxa"/>
            <w:gridSpan w:val="7"/>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EE3BB9" w:rsidRPr="00DA35E6" w:rsidRDefault="00EE3BB9" w:rsidP="00DA35E6">
            <w:pPr>
              <w:spacing w:after="0" w:line="240" w:lineRule="auto"/>
              <w:jc w:val="center"/>
              <w:rPr>
                <w:rFonts w:cs="Times New Roman"/>
                <w:color w:val="000000"/>
                <w:sz w:val="24"/>
                <w:szCs w:val="24"/>
              </w:rPr>
            </w:pPr>
            <w:r w:rsidRPr="00DA35E6">
              <w:rPr>
                <w:rFonts w:cs="Times New Roman"/>
                <w:b/>
                <w:bCs/>
                <w:color w:val="000000"/>
                <w:sz w:val="24"/>
                <w:szCs w:val="24"/>
              </w:rPr>
              <w:t>Количество часов</w:t>
            </w:r>
          </w:p>
        </w:tc>
        <w:tc>
          <w:tcPr>
            <w:tcW w:w="4252"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EE3BB9" w:rsidRPr="008D766A" w:rsidRDefault="00EE3BB9" w:rsidP="008D766A">
            <w:pPr>
              <w:spacing w:after="0" w:line="240" w:lineRule="auto"/>
              <w:jc w:val="center"/>
              <w:rPr>
                <w:rFonts w:cs="Times New Roman"/>
                <w:color w:val="000000"/>
                <w:sz w:val="24"/>
                <w:szCs w:val="24"/>
              </w:rPr>
            </w:pPr>
            <w:r w:rsidRPr="008D766A">
              <w:rPr>
                <w:rFonts w:cs="Times New Roman"/>
                <w:b/>
                <w:bCs/>
                <w:color w:val="000000"/>
                <w:sz w:val="24"/>
                <w:szCs w:val="24"/>
              </w:rPr>
              <w:t>Электронные (цифровые) образовательные ресурсы</w:t>
            </w:r>
          </w:p>
        </w:tc>
      </w:tr>
      <w:tr w:rsidR="00404768" w:rsidRPr="00B63744" w:rsidTr="00404768">
        <w:tc>
          <w:tcPr>
            <w:tcW w:w="852" w:type="dxa"/>
            <w:vMerge/>
            <w:tcBorders>
              <w:top w:val="single" w:sz="6" w:space="0" w:color="000000"/>
              <w:left w:val="single" w:sz="6" w:space="0" w:color="000000"/>
              <w:bottom w:val="single" w:sz="6" w:space="0" w:color="000000"/>
              <w:right w:val="single" w:sz="6" w:space="0" w:color="000000"/>
            </w:tcBorders>
            <w:vAlign w:val="center"/>
            <w:hideMark/>
          </w:tcPr>
          <w:p w:rsidR="00404768" w:rsidRPr="00DA35E6" w:rsidRDefault="00404768" w:rsidP="00DA35E6">
            <w:pPr>
              <w:pStyle w:val="ac"/>
              <w:numPr>
                <w:ilvl w:val="0"/>
                <w:numId w:val="13"/>
              </w:numPr>
              <w:rPr>
                <w:color w:val="000000"/>
                <w:sz w:val="24"/>
                <w:szCs w:val="24"/>
              </w:rPr>
            </w:pPr>
          </w:p>
        </w:tc>
        <w:tc>
          <w:tcPr>
            <w:tcW w:w="7748" w:type="dxa"/>
            <w:vMerge/>
            <w:tcBorders>
              <w:top w:val="single" w:sz="6" w:space="0" w:color="000000"/>
              <w:left w:val="single" w:sz="6" w:space="0" w:color="000000"/>
              <w:bottom w:val="single" w:sz="6" w:space="0" w:color="000000"/>
              <w:right w:val="single" w:sz="6" w:space="0" w:color="000000"/>
            </w:tcBorders>
            <w:vAlign w:val="center"/>
            <w:hideMark/>
          </w:tcPr>
          <w:p w:rsidR="00404768" w:rsidRPr="00DA35E6" w:rsidRDefault="00404768" w:rsidP="00DA35E6">
            <w:pPr>
              <w:spacing w:after="0" w:line="240" w:lineRule="auto"/>
              <w:rPr>
                <w:rFonts w:cs="Times New Roman"/>
                <w:color w:val="000000"/>
                <w:sz w:val="24"/>
                <w:szCs w:val="24"/>
              </w:rPr>
            </w:pPr>
          </w:p>
        </w:tc>
        <w:tc>
          <w:tcPr>
            <w:tcW w:w="75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404768" w:rsidRPr="00892B04" w:rsidRDefault="00404768" w:rsidP="00DA35E6">
            <w:pPr>
              <w:spacing w:after="0" w:line="240" w:lineRule="auto"/>
              <w:jc w:val="center"/>
              <w:rPr>
                <w:rFonts w:cs="Times New Roman"/>
                <w:color w:val="000000"/>
                <w:sz w:val="18"/>
                <w:szCs w:val="18"/>
              </w:rPr>
            </w:pPr>
            <w:r w:rsidRPr="00892B04">
              <w:rPr>
                <w:rFonts w:cs="Times New Roman"/>
                <w:b/>
                <w:bCs/>
                <w:color w:val="000000"/>
                <w:sz w:val="18"/>
                <w:szCs w:val="18"/>
              </w:rPr>
              <w:t>всего</w:t>
            </w:r>
          </w:p>
        </w:tc>
        <w:tc>
          <w:tcPr>
            <w:tcW w:w="7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404768" w:rsidRPr="00892B04" w:rsidRDefault="00404768" w:rsidP="00892B04">
            <w:pPr>
              <w:spacing w:after="0" w:line="240" w:lineRule="auto"/>
              <w:jc w:val="center"/>
              <w:rPr>
                <w:rFonts w:cs="Times New Roman"/>
                <w:color w:val="000000"/>
                <w:sz w:val="18"/>
                <w:szCs w:val="18"/>
              </w:rPr>
            </w:pPr>
            <w:r>
              <w:rPr>
                <w:rFonts w:cs="Times New Roman"/>
                <w:b/>
                <w:bCs/>
                <w:color w:val="000000"/>
                <w:sz w:val="18"/>
                <w:szCs w:val="18"/>
              </w:rPr>
              <w:t>к</w:t>
            </w:r>
            <w:r w:rsidRPr="00892B04">
              <w:rPr>
                <w:rFonts w:cs="Times New Roman"/>
                <w:b/>
                <w:bCs/>
                <w:color w:val="000000"/>
                <w:sz w:val="18"/>
                <w:szCs w:val="18"/>
              </w:rPr>
              <w:t>онтрольные работы</w:t>
            </w:r>
          </w:p>
        </w:tc>
        <w:tc>
          <w:tcPr>
            <w:tcW w:w="696"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hideMark/>
          </w:tcPr>
          <w:p w:rsidR="00404768" w:rsidRPr="00892B04" w:rsidRDefault="00404768" w:rsidP="00DA35E6">
            <w:pPr>
              <w:spacing w:after="0" w:line="240" w:lineRule="auto"/>
              <w:jc w:val="center"/>
              <w:rPr>
                <w:rFonts w:cs="Times New Roman"/>
                <w:color w:val="000000"/>
                <w:sz w:val="18"/>
                <w:szCs w:val="18"/>
              </w:rPr>
            </w:pPr>
            <w:r w:rsidRPr="00892B04">
              <w:rPr>
                <w:rFonts w:cs="Times New Roman"/>
                <w:b/>
                <w:bCs/>
                <w:color w:val="000000"/>
                <w:sz w:val="18"/>
                <w:szCs w:val="18"/>
              </w:rPr>
              <w:t>практические работы</w:t>
            </w:r>
          </w:p>
        </w:tc>
        <w:tc>
          <w:tcPr>
            <w:tcW w:w="713" w:type="dxa"/>
            <w:gridSpan w:val="4"/>
            <w:tcBorders>
              <w:top w:val="single" w:sz="6" w:space="0" w:color="000000"/>
              <w:left w:val="single" w:sz="4" w:space="0" w:color="auto"/>
              <w:bottom w:val="single" w:sz="6" w:space="0" w:color="000000"/>
              <w:right w:val="single" w:sz="6" w:space="0" w:color="000000"/>
            </w:tcBorders>
          </w:tcPr>
          <w:p w:rsidR="00404768" w:rsidRPr="009C76CC" w:rsidRDefault="009C76CC" w:rsidP="00DA35E6">
            <w:pPr>
              <w:spacing w:after="0" w:line="240" w:lineRule="auto"/>
              <w:jc w:val="center"/>
              <w:rPr>
                <w:rFonts w:cs="Times New Roman"/>
                <w:b/>
                <w:color w:val="000000"/>
                <w:sz w:val="18"/>
                <w:szCs w:val="18"/>
              </w:rPr>
            </w:pPr>
            <w:r w:rsidRPr="009C76CC">
              <w:rPr>
                <w:rFonts w:cs="Times New Roman"/>
                <w:b/>
                <w:color w:val="000000"/>
                <w:sz w:val="18"/>
                <w:szCs w:val="18"/>
              </w:rPr>
              <w:t>дата</w:t>
            </w:r>
          </w:p>
        </w:tc>
        <w:tc>
          <w:tcPr>
            <w:tcW w:w="4252" w:type="dxa"/>
            <w:vMerge/>
            <w:tcBorders>
              <w:top w:val="single" w:sz="6" w:space="0" w:color="000000"/>
              <w:left w:val="single" w:sz="6" w:space="0" w:color="000000"/>
              <w:bottom w:val="single" w:sz="6" w:space="0" w:color="000000"/>
              <w:right w:val="single" w:sz="6" w:space="0" w:color="000000"/>
            </w:tcBorders>
            <w:vAlign w:val="center"/>
            <w:hideMark/>
          </w:tcPr>
          <w:p w:rsidR="00404768" w:rsidRPr="008D766A" w:rsidRDefault="00404768" w:rsidP="00DA35E6">
            <w:pPr>
              <w:spacing w:after="0" w:line="240" w:lineRule="auto"/>
              <w:rPr>
                <w:rFonts w:cs="Times New Roman"/>
                <w:color w:val="000000"/>
                <w:sz w:val="18"/>
                <w:szCs w:val="18"/>
              </w:rPr>
            </w:pPr>
          </w:p>
        </w:tc>
      </w:tr>
      <w:tr w:rsidR="00404768" w:rsidRPr="00B63744" w:rsidTr="00404768">
        <w:tc>
          <w:tcPr>
            <w:tcW w:w="852" w:type="dxa"/>
            <w:tcBorders>
              <w:top w:val="single" w:sz="6" w:space="0" w:color="000000"/>
              <w:left w:val="single" w:sz="6" w:space="0" w:color="000000"/>
              <w:bottom w:val="single" w:sz="6" w:space="0" w:color="000000"/>
              <w:right w:val="single" w:sz="6" w:space="0" w:color="000000"/>
            </w:tcBorders>
            <w:vAlign w:val="center"/>
            <w:hideMark/>
          </w:tcPr>
          <w:p w:rsidR="00404768" w:rsidRPr="00DA35E6" w:rsidRDefault="00404768" w:rsidP="00253883">
            <w:pPr>
              <w:pStyle w:val="ac"/>
              <w:ind w:left="720" w:firstLine="0"/>
              <w:rPr>
                <w:color w:val="000000"/>
                <w:sz w:val="24"/>
                <w:szCs w:val="24"/>
              </w:rPr>
            </w:pPr>
          </w:p>
        </w:tc>
        <w:tc>
          <w:tcPr>
            <w:tcW w:w="7748" w:type="dxa"/>
            <w:tcBorders>
              <w:top w:val="single" w:sz="6" w:space="0" w:color="000000"/>
              <w:left w:val="single" w:sz="6" w:space="0" w:color="000000"/>
              <w:bottom w:val="single" w:sz="6" w:space="0" w:color="000000"/>
              <w:right w:val="single" w:sz="6" w:space="0" w:color="000000"/>
            </w:tcBorders>
            <w:vAlign w:val="center"/>
            <w:hideMark/>
          </w:tcPr>
          <w:p w:rsidR="00404768" w:rsidRPr="00253883" w:rsidRDefault="00404768" w:rsidP="00DA35E6">
            <w:pPr>
              <w:spacing w:after="0" w:line="240" w:lineRule="auto"/>
              <w:rPr>
                <w:b/>
                <w:sz w:val="24"/>
                <w:szCs w:val="24"/>
                <w:lang w:val="tt-RU"/>
              </w:rPr>
            </w:pPr>
            <w:r w:rsidRPr="00253883">
              <w:rPr>
                <w:b/>
                <w:sz w:val="24"/>
                <w:szCs w:val="24"/>
                <w:lang w:val="tt-RU"/>
              </w:rPr>
              <w:t>Кеше һәм җәмгыять/</w:t>
            </w:r>
            <w:r w:rsidRPr="00253883">
              <w:rPr>
                <w:b/>
                <w:szCs w:val="28"/>
              </w:rPr>
              <w:t xml:space="preserve"> </w:t>
            </w:r>
            <w:r w:rsidRPr="00253883">
              <w:rPr>
                <w:b/>
                <w:sz w:val="24"/>
                <w:szCs w:val="24"/>
              </w:rPr>
              <w:t>Человек и общество.</w:t>
            </w:r>
            <w:r w:rsidRPr="00253883">
              <w:rPr>
                <w:b/>
                <w:szCs w:val="28"/>
              </w:rPr>
              <w:t xml:space="preserve"> </w:t>
            </w:r>
            <w:r w:rsidRPr="00253883">
              <w:rPr>
                <w:b/>
                <w:sz w:val="24"/>
                <w:szCs w:val="24"/>
                <w:lang w:val="tt-RU"/>
              </w:rPr>
              <w:t xml:space="preserve"> </w:t>
            </w:r>
          </w:p>
        </w:tc>
        <w:tc>
          <w:tcPr>
            <w:tcW w:w="75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404768" w:rsidRPr="00892B04" w:rsidRDefault="00404768" w:rsidP="00DA35E6">
            <w:pPr>
              <w:spacing w:after="0" w:line="240" w:lineRule="auto"/>
              <w:jc w:val="center"/>
              <w:rPr>
                <w:rFonts w:cs="Times New Roman"/>
                <w:b/>
                <w:bCs/>
                <w:color w:val="000000"/>
                <w:sz w:val="18"/>
                <w:szCs w:val="18"/>
              </w:rPr>
            </w:pPr>
          </w:p>
        </w:tc>
        <w:tc>
          <w:tcPr>
            <w:tcW w:w="7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404768" w:rsidRDefault="00404768" w:rsidP="00892B04">
            <w:pPr>
              <w:spacing w:after="0" w:line="240" w:lineRule="auto"/>
              <w:jc w:val="center"/>
              <w:rPr>
                <w:rFonts w:cs="Times New Roman"/>
                <w:b/>
                <w:bCs/>
                <w:color w:val="000000"/>
                <w:sz w:val="18"/>
                <w:szCs w:val="18"/>
              </w:rPr>
            </w:pPr>
          </w:p>
        </w:tc>
        <w:tc>
          <w:tcPr>
            <w:tcW w:w="696"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hideMark/>
          </w:tcPr>
          <w:p w:rsidR="00404768" w:rsidRPr="00892B04" w:rsidRDefault="00404768" w:rsidP="00DA35E6">
            <w:pPr>
              <w:spacing w:after="0" w:line="240" w:lineRule="auto"/>
              <w:jc w:val="center"/>
              <w:rPr>
                <w:rFonts w:cs="Times New Roman"/>
                <w:b/>
                <w:bCs/>
                <w:color w:val="000000"/>
                <w:sz w:val="18"/>
                <w:szCs w:val="18"/>
              </w:rPr>
            </w:pPr>
          </w:p>
        </w:tc>
        <w:tc>
          <w:tcPr>
            <w:tcW w:w="713" w:type="dxa"/>
            <w:gridSpan w:val="4"/>
            <w:tcBorders>
              <w:top w:val="single" w:sz="6" w:space="0" w:color="000000"/>
              <w:left w:val="single" w:sz="4" w:space="0" w:color="auto"/>
              <w:bottom w:val="single" w:sz="6" w:space="0" w:color="000000"/>
              <w:right w:val="single" w:sz="6" w:space="0" w:color="000000"/>
            </w:tcBorders>
          </w:tcPr>
          <w:p w:rsidR="00404768" w:rsidRPr="00892B04" w:rsidRDefault="00404768" w:rsidP="00DA35E6">
            <w:pPr>
              <w:spacing w:after="0" w:line="240" w:lineRule="auto"/>
              <w:jc w:val="center"/>
              <w:rPr>
                <w:rFonts w:cs="Times New Roman"/>
                <w:b/>
                <w:bCs/>
                <w:color w:val="000000"/>
                <w:sz w:val="18"/>
                <w:szCs w:val="18"/>
              </w:rPr>
            </w:pPr>
          </w:p>
        </w:tc>
        <w:tc>
          <w:tcPr>
            <w:tcW w:w="4252" w:type="dxa"/>
            <w:tcBorders>
              <w:top w:val="single" w:sz="6" w:space="0" w:color="000000"/>
              <w:left w:val="single" w:sz="6" w:space="0" w:color="000000"/>
              <w:bottom w:val="single" w:sz="6" w:space="0" w:color="000000"/>
              <w:right w:val="single" w:sz="6" w:space="0" w:color="000000"/>
            </w:tcBorders>
            <w:vAlign w:val="center"/>
            <w:hideMark/>
          </w:tcPr>
          <w:p w:rsidR="00404768" w:rsidRPr="008D766A" w:rsidRDefault="00404768" w:rsidP="00DA35E6">
            <w:pPr>
              <w:spacing w:after="0" w:line="240" w:lineRule="auto"/>
              <w:rPr>
                <w:rFonts w:cs="Times New Roman"/>
                <w:color w:val="000000"/>
                <w:sz w:val="18"/>
                <w:szCs w:val="18"/>
              </w:rPr>
            </w:pPr>
          </w:p>
        </w:tc>
      </w:tr>
      <w:tr w:rsidR="00404768" w:rsidRPr="00B63744"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pStyle w:val="ac"/>
              <w:numPr>
                <w:ilvl w:val="0"/>
                <w:numId w:val="13"/>
              </w:numPr>
              <w:rPr>
                <w:color w:val="000000"/>
                <w:sz w:val="24"/>
                <w:szCs w:val="24"/>
              </w:rPr>
            </w:pPr>
          </w:p>
        </w:tc>
        <w:tc>
          <w:tcPr>
            <w:tcW w:w="7748"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spacing w:after="0" w:line="240" w:lineRule="auto"/>
              <w:rPr>
                <w:rFonts w:cs="Times New Roman"/>
                <w:color w:val="000000"/>
                <w:sz w:val="24"/>
                <w:szCs w:val="24"/>
              </w:rPr>
            </w:pPr>
            <w:r w:rsidRPr="00DA35E6">
              <w:rPr>
                <w:rFonts w:cs="Times New Roman"/>
                <w:sz w:val="24"/>
                <w:szCs w:val="24"/>
              </w:rPr>
              <w:t xml:space="preserve"> Человек и общество. Стихотворение Г. Тукая «Разбитая надежда». </w:t>
            </w:r>
            <w:r w:rsidRPr="00DA35E6">
              <w:rPr>
                <w:rFonts w:cs="Times New Roman"/>
                <w:sz w:val="24"/>
                <w:szCs w:val="24"/>
                <w:lang w:val="tt-RU"/>
              </w:rPr>
              <w:t>// Кеше һәм җәмгыять (Г. Тукайның «Өзелгән өмид» шигыре)</w:t>
            </w:r>
          </w:p>
        </w:tc>
        <w:tc>
          <w:tcPr>
            <w:tcW w:w="75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r w:rsidRPr="00DA35E6">
              <w:rPr>
                <w:rFonts w:cs="Times New Roman"/>
                <w:b/>
                <w:bCs/>
                <w:color w:val="000000"/>
                <w:sz w:val="24"/>
                <w:szCs w:val="24"/>
                <w:lang w:val="tt-RU"/>
              </w:rPr>
              <w:t>1</w:t>
            </w:r>
          </w:p>
        </w:tc>
        <w:tc>
          <w:tcPr>
            <w:tcW w:w="7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rPr>
            </w:pPr>
          </w:p>
        </w:tc>
        <w:tc>
          <w:tcPr>
            <w:tcW w:w="696"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rPr>
            </w:pPr>
          </w:p>
        </w:tc>
        <w:tc>
          <w:tcPr>
            <w:tcW w:w="713" w:type="dxa"/>
            <w:gridSpan w:val="4"/>
            <w:tcBorders>
              <w:top w:val="single" w:sz="6" w:space="0" w:color="000000"/>
              <w:left w:val="single" w:sz="4" w:space="0" w:color="auto"/>
              <w:bottom w:val="single" w:sz="6" w:space="0" w:color="000000"/>
              <w:right w:val="single" w:sz="6" w:space="0" w:color="000000"/>
            </w:tcBorders>
          </w:tcPr>
          <w:p w:rsidR="00404768" w:rsidRPr="00DA35E6" w:rsidRDefault="007B78D5" w:rsidP="00DA35E6">
            <w:pPr>
              <w:spacing w:after="0" w:line="240" w:lineRule="auto"/>
              <w:jc w:val="center"/>
              <w:rPr>
                <w:rFonts w:cs="Times New Roman"/>
                <w:b/>
                <w:bCs/>
                <w:color w:val="000000"/>
                <w:sz w:val="24"/>
                <w:szCs w:val="24"/>
              </w:rPr>
            </w:pPr>
            <w:r>
              <w:rPr>
                <w:rFonts w:cs="Times New Roman"/>
                <w:b/>
                <w:bCs/>
                <w:color w:val="000000"/>
                <w:sz w:val="24"/>
                <w:szCs w:val="24"/>
              </w:rPr>
              <w:t>1.09</w:t>
            </w:r>
          </w:p>
        </w:tc>
        <w:tc>
          <w:tcPr>
            <w:tcW w:w="42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017416" w:rsidP="00892B04">
            <w:pPr>
              <w:spacing w:after="0" w:line="240" w:lineRule="auto"/>
              <w:rPr>
                <w:rFonts w:cs="Times New Roman"/>
                <w:color w:val="000000"/>
                <w:sz w:val="18"/>
                <w:szCs w:val="18"/>
              </w:rPr>
            </w:pPr>
            <w:hyperlink r:id="rId34" w:history="1">
              <w:r w:rsidR="00404768" w:rsidRPr="008D766A">
                <w:rPr>
                  <w:rStyle w:val="af1"/>
                  <w:rFonts w:cs="Times New Roman"/>
                  <w:sz w:val="18"/>
                  <w:szCs w:val="18"/>
                </w:rPr>
                <w:t>http://магариф.рф/g-tukajjnyn-ozelgen-omid-shigyrende/</w:t>
              </w:r>
            </w:hyperlink>
          </w:p>
        </w:tc>
      </w:tr>
      <w:tr w:rsidR="00404768" w:rsidRPr="00B63744"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pStyle w:val="ac"/>
              <w:numPr>
                <w:ilvl w:val="0"/>
                <w:numId w:val="13"/>
              </w:numPr>
              <w:rPr>
                <w:color w:val="000000"/>
                <w:sz w:val="24"/>
                <w:szCs w:val="24"/>
              </w:rPr>
            </w:pPr>
          </w:p>
        </w:tc>
        <w:tc>
          <w:tcPr>
            <w:tcW w:w="7748"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spacing w:after="0" w:line="240" w:lineRule="auto"/>
              <w:rPr>
                <w:rFonts w:cs="Times New Roman"/>
                <w:sz w:val="24"/>
                <w:szCs w:val="24"/>
              </w:rPr>
            </w:pPr>
            <w:r w:rsidRPr="00DA35E6">
              <w:rPr>
                <w:rFonts w:cs="Times New Roman"/>
                <w:sz w:val="24"/>
                <w:szCs w:val="24"/>
              </w:rPr>
              <w:t xml:space="preserve">Стихотворение С. Рамиева «Я и моё слово». Поиск жизненного идеала. </w:t>
            </w:r>
            <w:r w:rsidRPr="00DA35E6">
              <w:rPr>
                <w:rFonts w:cs="Times New Roman"/>
                <w:sz w:val="24"/>
                <w:szCs w:val="24"/>
                <w:lang w:val="tt-RU"/>
              </w:rPr>
              <w:t>/</w:t>
            </w:r>
            <w:r w:rsidRPr="00DA35E6">
              <w:rPr>
                <w:rFonts w:eastAsia="Calibri" w:cs="Times New Roman"/>
                <w:bCs/>
                <w:sz w:val="24"/>
                <w:szCs w:val="24"/>
                <w:lang w:val="tt-RU"/>
              </w:rPr>
              <w:t xml:space="preserve">С. Рәмиевнең </w:t>
            </w:r>
            <w:r w:rsidRPr="00DA35E6">
              <w:rPr>
                <w:rFonts w:cs="Times New Roman"/>
                <w:bCs/>
                <w:sz w:val="24"/>
                <w:szCs w:val="24"/>
                <w:lang w:val="tt-RU"/>
              </w:rPr>
              <w:t>«Сүзем һәм үзем» шигырендә тормыш идеалы</w:t>
            </w:r>
          </w:p>
        </w:tc>
        <w:tc>
          <w:tcPr>
            <w:tcW w:w="75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r w:rsidRPr="00DA35E6">
              <w:rPr>
                <w:rFonts w:cs="Times New Roman"/>
                <w:b/>
                <w:bCs/>
                <w:color w:val="000000"/>
                <w:sz w:val="24"/>
                <w:szCs w:val="24"/>
                <w:lang w:val="tt-RU"/>
              </w:rPr>
              <w:t>1</w:t>
            </w:r>
          </w:p>
        </w:tc>
        <w:tc>
          <w:tcPr>
            <w:tcW w:w="7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rPr>
            </w:pPr>
          </w:p>
        </w:tc>
        <w:tc>
          <w:tcPr>
            <w:tcW w:w="696" w:type="dxa"/>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rPr>
            </w:pPr>
          </w:p>
        </w:tc>
        <w:tc>
          <w:tcPr>
            <w:tcW w:w="713" w:type="dxa"/>
            <w:gridSpan w:val="4"/>
            <w:tcBorders>
              <w:top w:val="single" w:sz="6" w:space="0" w:color="000000"/>
              <w:left w:val="single" w:sz="4" w:space="0" w:color="auto"/>
              <w:bottom w:val="single" w:sz="6" w:space="0" w:color="000000"/>
              <w:right w:val="single" w:sz="6" w:space="0" w:color="000000"/>
            </w:tcBorders>
          </w:tcPr>
          <w:p w:rsidR="00404768" w:rsidRPr="00DA35E6" w:rsidRDefault="004D6CEF" w:rsidP="00DA35E6">
            <w:pPr>
              <w:spacing w:after="0" w:line="240" w:lineRule="auto"/>
              <w:jc w:val="center"/>
              <w:rPr>
                <w:rFonts w:cs="Times New Roman"/>
                <w:b/>
                <w:bCs/>
                <w:color w:val="000000"/>
                <w:sz w:val="24"/>
                <w:szCs w:val="24"/>
              </w:rPr>
            </w:pPr>
            <w:r>
              <w:rPr>
                <w:rFonts w:cs="Times New Roman"/>
                <w:b/>
                <w:bCs/>
                <w:color w:val="000000"/>
                <w:sz w:val="24"/>
                <w:szCs w:val="24"/>
              </w:rPr>
              <w:t>5</w:t>
            </w:r>
            <w:r w:rsidR="007B78D5">
              <w:rPr>
                <w:rFonts w:cs="Times New Roman"/>
                <w:b/>
                <w:bCs/>
                <w:color w:val="000000"/>
                <w:sz w:val="24"/>
                <w:szCs w:val="24"/>
              </w:rPr>
              <w:t>.09</w:t>
            </w:r>
          </w:p>
        </w:tc>
        <w:tc>
          <w:tcPr>
            <w:tcW w:w="42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017416" w:rsidP="00892B04">
            <w:pPr>
              <w:spacing w:after="0" w:line="240" w:lineRule="auto"/>
              <w:rPr>
                <w:rFonts w:cs="Times New Roman"/>
                <w:color w:val="000000"/>
                <w:sz w:val="18"/>
                <w:szCs w:val="18"/>
              </w:rPr>
            </w:pPr>
            <w:hyperlink r:id="rId35" w:history="1">
              <w:r w:rsidR="00404768" w:rsidRPr="008D766A">
                <w:rPr>
                  <w:rStyle w:val="af1"/>
                  <w:rFonts w:cs="Times New Roman"/>
                  <w:sz w:val="18"/>
                  <w:szCs w:val="18"/>
                </w:rPr>
                <w:t>https://idinara.blogspot.com/p/blog-page_74.html</w:t>
              </w:r>
            </w:hyperlink>
          </w:p>
        </w:tc>
      </w:tr>
      <w:tr w:rsidR="00404768" w:rsidRPr="003C79E9"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pStyle w:val="ac"/>
              <w:numPr>
                <w:ilvl w:val="0"/>
                <w:numId w:val="13"/>
              </w:numPr>
              <w:rPr>
                <w:color w:val="000000"/>
                <w:sz w:val="24"/>
                <w:szCs w:val="24"/>
              </w:rPr>
            </w:pPr>
          </w:p>
        </w:tc>
        <w:tc>
          <w:tcPr>
            <w:tcW w:w="7748"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892B04">
            <w:pPr>
              <w:spacing w:after="0" w:line="240" w:lineRule="auto"/>
              <w:jc w:val="left"/>
              <w:rPr>
                <w:rFonts w:cs="Times New Roman"/>
                <w:sz w:val="24"/>
                <w:szCs w:val="24"/>
                <w:lang w:val="tt-RU"/>
              </w:rPr>
            </w:pPr>
            <w:r w:rsidRPr="00DA35E6">
              <w:rPr>
                <w:rFonts w:cs="Times New Roman"/>
                <w:sz w:val="24"/>
                <w:szCs w:val="24"/>
              </w:rPr>
              <w:t>Стихотворение Дардменда «Когда страна возликовала...». Боль поэта за судьбу народа.</w:t>
            </w:r>
            <w:r w:rsidRPr="00DA35E6">
              <w:rPr>
                <w:rFonts w:cs="Times New Roman"/>
                <w:sz w:val="24"/>
                <w:szCs w:val="24"/>
                <w:lang w:val="tt-RU"/>
              </w:rPr>
              <w:t>/</w:t>
            </w:r>
            <w:r w:rsidRPr="00DA35E6">
              <w:rPr>
                <w:rFonts w:cs="Times New Roman"/>
                <w:sz w:val="24"/>
                <w:szCs w:val="24"/>
              </w:rPr>
              <w:t>.</w:t>
            </w:r>
            <w:r w:rsidRPr="00DA35E6">
              <w:rPr>
                <w:rFonts w:cs="Times New Roman"/>
                <w:sz w:val="24"/>
                <w:szCs w:val="24"/>
                <w:lang w:val="tt-RU"/>
              </w:rPr>
              <w:t xml:space="preserve"> Дәрдемәнднең «Куанды ил, канат какты мәләкләр... » шигырендә халык язмышы мәсьәләсе. </w:t>
            </w:r>
          </w:p>
        </w:tc>
        <w:tc>
          <w:tcPr>
            <w:tcW w:w="75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r w:rsidRPr="00DA35E6">
              <w:rPr>
                <w:rFonts w:cs="Times New Roman"/>
                <w:b/>
                <w:bCs/>
                <w:color w:val="000000"/>
                <w:sz w:val="24"/>
                <w:szCs w:val="24"/>
                <w:lang w:val="tt-RU"/>
              </w:rPr>
              <w:t>1</w:t>
            </w:r>
          </w:p>
        </w:tc>
        <w:tc>
          <w:tcPr>
            <w:tcW w:w="7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744" w:type="dxa"/>
            <w:gridSpan w:val="2"/>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665" w:type="dxa"/>
            <w:gridSpan w:val="3"/>
            <w:tcBorders>
              <w:top w:val="single" w:sz="6" w:space="0" w:color="000000"/>
              <w:left w:val="single" w:sz="4" w:space="0" w:color="auto"/>
              <w:bottom w:val="single" w:sz="6" w:space="0" w:color="000000"/>
              <w:right w:val="single" w:sz="6" w:space="0" w:color="000000"/>
            </w:tcBorders>
          </w:tcPr>
          <w:p w:rsidR="00404768" w:rsidRPr="00DA35E6" w:rsidRDefault="004D6CEF"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12</w:t>
            </w:r>
            <w:r w:rsidR="007B78D5">
              <w:rPr>
                <w:rFonts w:cs="Times New Roman"/>
                <w:b/>
                <w:bCs/>
                <w:color w:val="000000"/>
                <w:sz w:val="24"/>
                <w:szCs w:val="24"/>
                <w:lang w:val="tt-RU"/>
              </w:rPr>
              <w:t>.09</w:t>
            </w:r>
          </w:p>
        </w:tc>
        <w:tc>
          <w:tcPr>
            <w:tcW w:w="42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017416" w:rsidP="00892B04">
            <w:pPr>
              <w:spacing w:after="0" w:line="240" w:lineRule="auto"/>
              <w:rPr>
                <w:rFonts w:cs="Times New Roman"/>
                <w:color w:val="000000"/>
                <w:sz w:val="18"/>
                <w:szCs w:val="18"/>
                <w:lang w:val="tt-RU"/>
              </w:rPr>
            </w:pPr>
            <w:hyperlink r:id="rId36" w:history="1">
              <w:r w:rsidR="00404768" w:rsidRPr="008D766A">
                <w:rPr>
                  <w:rStyle w:val="af1"/>
                  <w:rFonts w:cs="Times New Roman"/>
                  <w:sz w:val="18"/>
                  <w:szCs w:val="18"/>
                  <w:lang w:val="tt-RU"/>
                </w:rPr>
                <w:t>https://infourok.ru/konspekt-uroka-drdemnd-iatin-yrn-929374.html?ysclid=llzg0fgpei567792396</w:t>
              </w:r>
            </w:hyperlink>
          </w:p>
        </w:tc>
      </w:tr>
      <w:tr w:rsidR="00404768" w:rsidRPr="003C79E9"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892B04" w:rsidRDefault="00404768" w:rsidP="00DA35E6">
            <w:pPr>
              <w:pStyle w:val="ac"/>
              <w:numPr>
                <w:ilvl w:val="0"/>
                <w:numId w:val="13"/>
              </w:numPr>
              <w:rPr>
                <w:color w:val="000000"/>
                <w:sz w:val="24"/>
                <w:szCs w:val="24"/>
                <w:lang w:val="tt-RU"/>
              </w:rPr>
            </w:pPr>
          </w:p>
        </w:tc>
        <w:tc>
          <w:tcPr>
            <w:tcW w:w="7748"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892B04">
            <w:pPr>
              <w:spacing w:after="0" w:line="240" w:lineRule="auto"/>
              <w:rPr>
                <w:rFonts w:cs="Times New Roman"/>
                <w:sz w:val="24"/>
                <w:szCs w:val="24"/>
                <w:lang w:val="tt-RU"/>
              </w:rPr>
            </w:pPr>
            <w:r w:rsidRPr="00DA35E6">
              <w:rPr>
                <w:rFonts w:cs="Times New Roman"/>
                <w:sz w:val="24"/>
                <w:szCs w:val="24"/>
              </w:rPr>
              <w:t>К. Тинчурин. «Угасшие звезды». Символические образы в произведении</w:t>
            </w:r>
            <w:r w:rsidRPr="00DA35E6">
              <w:rPr>
                <w:rFonts w:cs="Times New Roman"/>
                <w:sz w:val="24"/>
                <w:szCs w:val="24"/>
                <w:lang w:val="tt-RU"/>
              </w:rPr>
              <w:t>/ К. Тинчуринның «Сүнгән йолдызлар» драмасында мәхәббәт хисенең көче. Әсәрдәге символик образлар.</w:t>
            </w:r>
          </w:p>
        </w:tc>
        <w:tc>
          <w:tcPr>
            <w:tcW w:w="75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r w:rsidRPr="00DA35E6">
              <w:rPr>
                <w:rFonts w:cs="Times New Roman"/>
                <w:b/>
                <w:bCs/>
                <w:color w:val="000000"/>
                <w:sz w:val="24"/>
                <w:szCs w:val="24"/>
                <w:lang w:val="tt-RU"/>
              </w:rPr>
              <w:t>1</w:t>
            </w:r>
          </w:p>
        </w:tc>
        <w:tc>
          <w:tcPr>
            <w:tcW w:w="7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744" w:type="dxa"/>
            <w:gridSpan w:val="2"/>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665" w:type="dxa"/>
            <w:gridSpan w:val="3"/>
            <w:tcBorders>
              <w:top w:val="single" w:sz="6" w:space="0" w:color="000000"/>
              <w:left w:val="single" w:sz="4" w:space="0" w:color="auto"/>
              <w:bottom w:val="single" w:sz="6" w:space="0" w:color="000000"/>
              <w:right w:val="single" w:sz="6" w:space="0" w:color="000000"/>
            </w:tcBorders>
          </w:tcPr>
          <w:p w:rsidR="00404768" w:rsidRPr="00DA35E6" w:rsidRDefault="004D6CEF"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19</w:t>
            </w:r>
            <w:r w:rsidR="007B78D5">
              <w:rPr>
                <w:rFonts w:cs="Times New Roman"/>
                <w:b/>
                <w:bCs/>
                <w:color w:val="000000"/>
                <w:sz w:val="24"/>
                <w:szCs w:val="24"/>
                <w:lang w:val="tt-RU"/>
              </w:rPr>
              <w:t>.09</w:t>
            </w:r>
          </w:p>
        </w:tc>
        <w:tc>
          <w:tcPr>
            <w:tcW w:w="42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017416" w:rsidP="00892B04">
            <w:pPr>
              <w:spacing w:after="0" w:line="240" w:lineRule="auto"/>
              <w:rPr>
                <w:rFonts w:cs="Times New Roman"/>
                <w:color w:val="000000"/>
                <w:sz w:val="18"/>
                <w:szCs w:val="18"/>
                <w:lang w:val="tt-RU"/>
              </w:rPr>
            </w:pPr>
            <w:hyperlink r:id="rId37" w:history="1">
              <w:r w:rsidR="00404768" w:rsidRPr="008D766A">
                <w:rPr>
                  <w:rStyle w:val="af1"/>
                  <w:rFonts w:cs="Times New Roman"/>
                  <w:sz w:val="18"/>
                  <w:szCs w:val="18"/>
                  <w:lang w:val="tt-RU"/>
                </w:rPr>
                <w:t>https://infourok.ru/konspekt-uroka-k-tinchurin-sүngәn-joldyzlar-4965914.html?ysclid=llzfyn0oye778110996</w:t>
              </w:r>
            </w:hyperlink>
          </w:p>
        </w:tc>
      </w:tr>
      <w:tr w:rsidR="00404768" w:rsidRPr="003C79E9"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892B04" w:rsidRDefault="00404768" w:rsidP="00DA35E6">
            <w:pPr>
              <w:pStyle w:val="ac"/>
              <w:numPr>
                <w:ilvl w:val="0"/>
                <w:numId w:val="13"/>
              </w:numPr>
              <w:rPr>
                <w:color w:val="000000"/>
                <w:sz w:val="24"/>
                <w:szCs w:val="24"/>
                <w:lang w:val="tt-RU"/>
              </w:rPr>
            </w:pPr>
          </w:p>
        </w:tc>
        <w:tc>
          <w:tcPr>
            <w:tcW w:w="7748"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892B04">
            <w:pPr>
              <w:spacing w:after="0" w:line="240" w:lineRule="auto"/>
              <w:rPr>
                <w:rFonts w:cs="Times New Roman"/>
                <w:sz w:val="24"/>
                <w:szCs w:val="24"/>
                <w:lang w:val="tt-RU"/>
              </w:rPr>
            </w:pPr>
            <w:r w:rsidRPr="00DA35E6">
              <w:rPr>
                <w:rFonts w:cs="Times New Roman"/>
                <w:sz w:val="24"/>
                <w:szCs w:val="24"/>
              </w:rPr>
              <w:t>Драма Х. Такташа «Утраченная красота». Обращение к проблемам любви и создания семьи.</w:t>
            </w:r>
            <w:r w:rsidRPr="00DA35E6">
              <w:rPr>
                <w:rFonts w:cs="Times New Roman"/>
                <w:sz w:val="24"/>
                <w:szCs w:val="24"/>
                <w:lang w:val="tt-RU"/>
              </w:rPr>
              <w:t>/ Һ. Такташның «Югалган матурлык» драмасында гаилә һәм мәхәббәт мәсьәләсе.</w:t>
            </w:r>
          </w:p>
        </w:tc>
        <w:tc>
          <w:tcPr>
            <w:tcW w:w="75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r w:rsidRPr="00DA35E6">
              <w:rPr>
                <w:rFonts w:cs="Times New Roman"/>
                <w:b/>
                <w:bCs/>
                <w:color w:val="000000"/>
                <w:sz w:val="24"/>
                <w:szCs w:val="24"/>
                <w:lang w:val="tt-RU"/>
              </w:rPr>
              <w:t>1</w:t>
            </w:r>
          </w:p>
        </w:tc>
        <w:tc>
          <w:tcPr>
            <w:tcW w:w="7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744" w:type="dxa"/>
            <w:gridSpan w:val="2"/>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665" w:type="dxa"/>
            <w:gridSpan w:val="3"/>
            <w:tcBorders>
              <w:top w:val="single" w:sz="6" w:space="0" w:color="000000"/>
              <w:left w:val="single" w:sz="4" w:space="0" w:color="auto"/>
              <w:bottom w:val="single" w:sz="6" w:space="0" w:color="000000"/>
              <w:right w:val="single" w:sz="6" w:space="0" w:color="000000"/>
            </w:tcBorders>
          </w:tcPr>
          <w:p w:rsidR="00404768" w:rsidRPr="00DA35E6" w:rsidRDefault="004D6CEF"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26</w:t>
            </w:r>
            <w:r w:rsidR="007B78D5">
              <w:rPr>
                <w:rFonts w:cs="Times New Roman"/>
                <w:b/>
                <w:bCs/>
                <w:color w:val="000000"/>
                <w:sz w:val="24"/>
                <w:szCs w:val="24"/>
                <w:lang w:val="tt-RU"/>
              </w:rPr>
              <w:t>.09</w:t>
            </w:r>
          </w:p>
        </w:tc>
        <w:tc>
          <w:tcPr>
            <w:tcW w:w="42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017416" w:rsidP="00892B04">
            <w:pPr>
              <w:spacing w:after="0" w:line="240" w:lineRule="auto"/>
              <w:rPr>
                <w:rFonts w:cs="Times New Roman"/>
                <w:color w:val="000000"/>
                <w:sz w:val="18"/>
                <w:szCs w:val="18"/>
                <w:lang w:val="tt-RU"/>
              </w:rPr>
            </w:pPr>
            <w:hyperlink r:id="rId38" w:history="1">
              <w:r w:rsidR="00404768" w:rsidRPr="008D766A">
                <w:rPr>
                  <w:rStyle w:val="af1"/>
                  <w:rFonts w:cs="Times New Roman"/>
                  <w:sz w:val="18"/>
                  <w:szCs w:val="18"/>
                  <w:lang w:val="tt-RU"/>
                </w:rPr>
                <w:t>https://kazanutlary.ru/j-archive/journal-materials/1956-12/yugalgan-maturlyk?ysclid=llzg1bo6ja252437483</w:t>
              </w:r>
            </w:hyperlink>
          </w:p>
        </w:tc>
      </w:tr>
      <w:tr w:rsidR="00404768" w:rsidRPr="003C79E9"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892B04" w:rsidRDefault="00404768" w:rsidP="00DA35E6">
            <w:pPr>
              <w:pStyle w:val="ac"/>
              <w:numPr>
                <w:ilvl w:val="0"/>
                <w:numId w:val="13"/>
              </w:numPr>
              <w:rPr>
                <w:color w:val="000000"/>
                <w:sz w:val="24"/>
                <w:szCs w:val="24"/>
                <w:lang w:val="tt-RU"/>
              </w:rPr>
            </w:pPr>
          </w:p>
        </w:tc>
        <w:tc>
          <w:tcPr>
            <w:tcW w:w="7748"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892B04">
            <w:pPr>
              <w:spacing w:after="0" w:line="240" w:lineRule="auto"/>
              <w:rPr>
                <w:rFonts w:cs="Times New Roman"/>
                <w:sz w:val="24"/>
                <w:szCs w:val="24"/>
              </w:rPr>
            </w:pPr>
            <w:r w:rsidRPr="00DA35E6">
              <w:rPr>
                <w:rFonts w:cs="Times New Roman"/>
                <w:sz w:val="24"/>
                <w:szCs w:val="24"/>
              </w:rPr>
              <w:t>Драма Х. Такташа «Утраченная красота»</w:t>
            </w:r>
            <w:r w:rsidRPr="00DA35E6">
              <w:rPr>
                <w:rFonts w:cs="Times New Roman"/>
                <w:sz w:val="24"/>
                <w:szCs w:val="24"/>
                <w:lang w:val="tt-RU"/>
              </w:rPr>
              <w:t>.</w:t>
            </w:r>
            <w:r w:rsidRPr="00DA35E6">
              <w:rPr>
                <w:rFonts w:cs="Times New Roman"/>
                <w:sz w:val="24"/>
                <w:szCs w:val="24"/>
              </w:rPr>
              <w:t xml:space="preserve"> Противостояние господствующей в стране идеологии и реальной действительности.</w:t>
            </w:r>
            <w:r w:rsidRPr="00DA35E6">
              <w:rPr>
                <w:rFonts w:cs="Times New Roman"/>
                <w:sz w:val="24"/>
                <w:szCs w:val="24"/>
                <w:lang w:val="tt-RU"/>
              </w:rPr>
              <w:t>/Һ. Такташның «Югалган матурлык» драмасында идеология һәм чынбарлык)</w:t>
            </w:r>
          </w:p>
        </w:tc>
        <w:tc>
          <w:tcPr>
            <w:tcW w:w="75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r w:rsidRPr="00DA35E6">
              <w:rPr>
                <w:rFonts w:cs="Times New Roman"/>
                <w:b/>
                <w:bCs/>
                <w:color w:val="000000"/>
                <w:sz w:val="24"/>
                <w:szCs w:val="24"/>
                <w:lang w:val="tt-RU"/>
              </w:rPr>
              <w:t>1</w:t>
            </w:r>
          </w:p>
        </w:tc>
        <w:tc>
          <w:tcPr>
            <w:tcW w:w="7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744" w:type="dxa"/>
            <w:gridSpan w:val="2"/>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665" w:type="dxa"/>
            <w:gridSpan w:val="3"/>
            <w:tcBorders>
              <w:top w:val="single" w:sz="6" w:space="0" w:color="000000"/>
              <w:left w:val="single" w:sz="4" w:space="0" w:color="auto"/>
              <w:bottom w:val="single" w:sz="6" w:space="0" w:color="000000"/>
              <w:right w:val="single" w:sz="6" w:space="0" w:color="000000"/>
            </w:tcBorders>
          </w:tcPr>
          <w:p w:rsidR="00404768" w:rsidRPr="00DA35E6" w:rsidRDefault="004D6CEF"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3</w:t>
            </w:r>
            <w:r w:rsidR="007B78D5">
              <w:rPr>
                <w:rFonts w:cs="Times New Roman"/>
                <w:b/>
                <w:bCs/>
                <w:color w:val="000000"/>
                <w:sz w:val="24"/>
                <w:szCs w:val="24"/>
                <w:lang w:val="tt-RU"/>
              </w:rPr>
              <w:t>.10</w:t>
            </w:r>
          </w:p>
        </w:tc>
        <w:tc>
          <w:tcPr>
            <w:tcW w:w="42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017416" w:rsidP="00892B04">
            <w:pPr>
              <w:spacing w:after="0" w:line="240" w:lineRule="auto"/>
              <w:rPr>
                <w:rFonts w:cs="Times New Roman"/>
                <w:color w:val="000000"/>
                <w:sz w:val="18"/>
                <w:szCs w:val="18"/>
                <w:lang w:val="tt-RU"/>
              </w:rPr>
            </w:pPr>
            <w:hyperlink r:id="rId39" w:history="1">
              <w:r w:rsidR="00404768" w:rsidRPr="008D766A">
                <w:rPr>
                  <w:rStyle w:val="af1"/>
                  <w:rFonts w:cs="Times New Roman"/>
                  <w:sz w:val="18"/>
                  <w:szCs w:val="18"/>
                  <w:lang w:val="tt-RU"/>
                </w:rPr>
                <w:t>https://infourok.ru/proekt-programmi-luchshiy-uchebniy-material-tema-adi-taktash-iatinda-hatinkiz-maturligi-1446988.html?ysclid=llzg1xfq8s500079526</w:t>
              </w:r>
            </w:hyperlink>
          </w:p>
        </w:tc>
      </w:tr>
      <w:tr w:rsidR="00404768" w:rsidRPr="00B0614C"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892B04" w:rsidRDefault="00404768" w:rsidP="00DA35E6">
            <w:pPr>
              <w:pStyle w:val="ac"/>
              <w:numPr>
                <w:ilvl w:val="0"/>
                <w:numId w:val="13"/>
              </w:numPr>
              <w:rPr>
                <w:color w:val="000000"/>
                <w:sz w:val="24"/>
                <w:szCs w:val="24"/>
                <w:lang w:val="tt-RU"/>
              </w:rPr>
            </w:pPr>
          </w:p>
        </w:tc>
        <w:tc>
          <w:tcPr>
            <w:tcW w:w="7748"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892B04">
            <w:pPr>
              <w:spacing w:after="0" w:line="240" w:lineRule="auto"/>
              <w:rPr>
                <w:rFonts w:cs="Times New Roman"/>
                <w:sz w:val="24"/>
                <w:szCs w:val="24"/>
              </w:rPr>
            </w:pPr>
            <w:r w:rsidRPr="00DA35E6">
              <w:rPr>
                <w:rFonts w:cs="Times New Roman"/>
                <w:sz w:val="24"/>
                <w:szCs w:val="24"/>
              </w:rPr>
              <w:t>Стихотворение Х. Аюпова «Завещание». Восхваление нравственных качеств человека: честь, достоинство, человеколюбие, патриотизм, солидарность</w:t>
            </w:r>
            <w:r w:rsidRPr="00DA35E6">
              <w:rPr>
                <w:rFonts w:cs="Times New Roman"/>
                <w:sz w:val="24"/>
                <w:szCs w:val="24"/>
                <w:lang w:val="tt-RU"/>
              </w:rPr>
              <w:t>/</w:t>
            </w:r>
            <w:r w:rsidRPr="00DA35E6">
              <w:rPr>
                <w:rFonts w:cs="Times New Roman"/>
                <w:sz w:val="24"/>
                <w:szCs w:val="24"/>
              </w:rPr>
              <w:t>.</w:t>
            </w:r>
            <w:r w:rsidRPr="00DA35E6">
              <w:rPr>
                <w:rFonts w:cs="Times New Roman"/>
                <w:sz w:val="24"/>
                <w:szCs w:val="24"/>
                <w:lang w:val="tt-RU"/>
              </w:rPr>
              <w:t xml:space="preserve"> Х. Әюповның «Әманәт» шигыре.Әманәт – намус сынавы. </w:t>
            </w:r>
          </w:p>
        </w:tc>
        <w:tc>
          <w:tcPr>
            <w:tcW w:w="75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r w:rsidRPr="00DA35E6">
              <w:rPr>
                <w:rFonts w:cs="Times New Roman"/>
                <w:b/>
                <w:bCs/>
                <w:color w:val="000000"/>
                <w:sz w:val="24"/>
                <w:szCs w:val="24"/>
                <w:lang w:val="tt-RU"/>
              </w:rPr>
              <w:t>1</w:t>
            </w:r>
          </w:p>
        </w:tc>
        <w:tc>
          <w:tcPr>
            <w:tcW w:w="7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744" w:type="dxa"/>
            <w:gridSpan w:val="2"/>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665" w:type="dxa"/>
            <w:gridSpan w:val="3"/>
            <w:tcBorders>
              <w:top w:val="single" w:sz="6" w:space="0" w:color="000000"/>
              <w:left w:val="single" w:sz="4" w:space="0" w:color="auto"/>
              <w:bottom w:val="single" w:sz="6" w:space="0" w:color="000000"/>
              <w:right w:val="single" w:sz="6" w:space="0" w:color="000000"/>
            </w:tcBorders>
          </w:tcPr>
          <w:p w:rsidR="00404768" w:rsidRPr="00DA35E6" w:rsidRDefault="004D6CEF"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10</w:t>
            </w:r>
            <w:r w:rsidR="007B78D5">
              <w:rPr>
                <w:rFonts w:cs="Times New Roman"/>
                <w:b/>
                <w:bCs/>
                <w:color w:val="000000"/>
                <w:sz w:val="24"/>
                <w:szCs w:val="24"/>
                <w:lang w:val="tt-RU"/>
              </w:rPr>
              <w:t>.10</w:t>
            </w:r>
          </w:p>
        </w:tc>
        <w:tc>
          <w:tcPr>
            <w:tcW w:w="42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404768" w:rsidP="00DA35E6">
            <w:pPr>
              <w:spacing w:after="0" w:line="240" w:lineRule="auto"/>
              <w:rPr>
                <w:rFonts w:cs="Times New Roman"/>
                <w:color w:val="000000"/>
                <w:sz w:val="18"/>
                <w:szCs w:val="18"/>
                <w:lang w:val="tt-RU"/>
              </w:rPr>
            </w:pPr>
          </w:p>
        </w:tc>
      </w:tr>
      <w:tr w:rsidR="00404768" w:rsidRPr="003C79E9"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pStyle w:val="ac"/>
              <w:numPr>
                <w:ilvl w:val="0"/>
                <w:numId w:val="13"/>
              </w:numPr>
              <w:rPr>
                <w:color w:val="000000"/>
                <w:sz w:val="24"/>
                <w:szCs w:val="24"/>
              </w:rPr>
            </w:pPr>
          </w:p>
        </w:tc>
        <w:tc>
          <w:tcPr>
            <w:tcW w:w="7748"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8D766A">
            <w:pPr>
              <w:spacing w:after="0" w:line="240" w:lineRule="auto"/>
              <w:rPr>
                <w:rFonts w:cs="Times New Roman"/>
                <w:sz w:val="24"/>
                <w:szCs w:val="24"/>
              </w:rPr>
            </w:pPr>
            <w:r w:rsidRPr="00DA35E6">
              <w:rPr>
                <w:rFonts w:cs="Times New Roman"/>
                <w:sz w:val="24"/>
                <w:szCs w:val="24"/>
              </w:rPr>
              <w:t>Стихотворение Р. Валиева «Отчизна моя». Патриотический настрой стихотворения. Образ народа-победителя. Чувство гордости за свою родину, за свой народ.</w:t>
            </w:r>
            <w:r w:rsidRPr="00DA35E6">
              <w:rPr>
                <w:rFonts w:cs="Times New Roman"/>
                <w:sz w:val="24"/>
                <w:szCs w:val="24"/>
                <w:shd w:val="clear" w:color="auto" w:fill="FFFFFF"/>
                <w:lang w:val="tt-RU"/>
              </w:rPr>
              <w:t xml:space="preserve"> /</w:t>
            </w:r>
            <w:r w:rsidRPr="00DA35E6">
              <w:rPr>
                <w:rFonts w:cs="Times New Roman"/>
                <w:sz w:val="24"/>
                <w:szCs w:val="24"/>
                <w:lang w:val="tt-RU"/>
              </w:rPr>
              <w:t xml:space="preserve">Р. Валиевның «Ватаным» шигыре. </w:t>
            </w:r>
            <w:r w:rsidRPr="00DA35E6">
              <w:rPr>
                <w:rFonts w:cs="Times New Roman"/>
                <w:sz w:val="24"/>
                <w:szCs w:val="24"/>
                <w:shd w:val="clear" w:color="auto" w:fill="FFFFFF"/>
                <w:lang w:val="tt-RU"/>
              </w:rPr>
              <w:t>Җиңүче халык образы. Туган илебез, халкыбыз өчен горурлык хисе</w:t>
            </w:r>
            <w:r w:rsidRPr="00DA35E6">
              <w:rPr>
                <w:rFonts w:cs="Times New Roman"/>
                <w:sz w:val="24"/>
                <w:szCs w:val="24"/>
                <w:shd w:val="clear" w:color="auto" w:fill="FFFFFF"/>
              </w:rPr>
              <w:t>.</w:t>
            </w:r>
          </w:p>
        </w:tc>
        <w:tc>
          <w:tcPr>
            <w:tcW w:w="75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r w:rsidRPr="00DA35E6">
              <w:rPr>
                <w:rFonts w:cs="Times New Roman"/>
                <w:b/>
                <w:bCs/>
                <w:color w:val="000000"/>
                <w:sz w:val="24"/>
                <w:szCs w:val="24"/>
                <w:lang w:val="tt-RU"/>
              </w:rPr>
              <w:t>1</w:t>
            </w:r>
          </w:p>
        </w:tc>
        <w:tc>
          <w:tcPr>
            <w:tcW w:w="7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744" w:type="dxa"/>
            <w:gridSpan w:val="2"/>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665" w:type="dxa"/>
            <w:gridSpan w:val="3"/>
            <w:tcBorders>
              <w:top w:val="single" w:sz="6" w:space="0" w:color="000000"/>
              <w:left w:val="single" w:sz="4" w:space="0" w:color="auto"/>
              <w:bottom w:val="single" w:sz="6" w:space="0" w:color="000000"/>
              <w:right w:val="single" w:sz="6" w:space="0" w:color="000000"/>
            </w:tcBorders>
          </w:tcPr>
          <w:p w:rsidR="00404768" w:rsidRPr="00DA35E6" w:rsidRDefault="004D6CEF"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17</w:t>
            </w:r>
            <w:r w:rsidR="007B78D5">
              <w:rPr>
                <w:rFonts w:cs="Times New Roman"/>
                <w:b/>
                <w:bCs/>
                <w:color w:val="000000"/>
                <w:sz w:val="24"/>
                <w:szCs w:val="24"/>
                <w:lang w:val="tt-RU"/>
              </w:rPr>
              <w:t>.10</w:t>
            </w:r>
          </w:p>
        </w:tc>
        <w:tc>
          <w:tcPr>
            <w:tcW w:w="42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017416" w:rsidP="00DA35E6">
            <w:pPr>
              <w:spacing w:after="0" w:line="240" w:lineRule="auto"/>
              <w:rPr>
                <w:rFonts w:cs="Times New Roman"/>
                <w:color w:val="000000"/>
                <w:sz w:val="18"/>
                <w:szCs w:val="18"/>
                <w:lang w:val="tt-RU"/>
              </w:rPr>
            </w:pPr>
            <w:hyperlink r:id="rId40" w:history="1">
              <w:r w:rsidR="00404768" w:rsidRPr="008D766A">
                <w:rPr>
                  <w:rStyle w:val="af1"/>
                  <w:rFonts w:cs="Times New Roman"/>
                  <w:sz w:val="18"/>
                  <w:szCs w:val="18"/>
                  <w:lang w:val="tt-RU"/>
                </w:rPr>
                <w:t>https://erlar.ru/node/587?ysclid=llzg47jtsl516215014</w:t>
              </w:r>
            </w:hyperlink>
          </w:p>
          <w:p w:rsidR="00404768" w:rsidRPr="008D766A" w:rsidRDefault="00404768" w:rsidP="00DA35E6">
            <w:pPr>
              <w:spacing w:after="0" w:line="240" w:lineRule="auto"/>
              <w:rPr>
                <w:rFonts w:cs="Times New Roman"/>
                <w:color w:val="000000"/>
                <w:sz w:val="18"/>
                <w:szCs w:val="18"/>
                <w:lang w:val="tt-RU"/>
              </w:rPr>
            </w:pPr>
          </w:p>
        </w:tc>
      </w:tr>
      <w:tr w:rsidR="00404768" w:rsidRPr="00B0614C"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404768" w:rsidP="00DA35E6">
            <w:pPr>
              <w:pStyle w:val="ac"/>
              <w:numPr>
                <w:ilvl w:val="0"/>
                <w:numId w:val="13"/>
              </w:numPr>
              <w:rPr>
                <w:color w:val="000000"/>
                <w:sz w:val="24"/>
                <w:szCs w:val="24"/>
                <w:lang w:val="tt-RU"/>
              </w:rPr>
            </w:pPr>
          </w:p>
        </w:tc>
        <w:tc>
          <w:tcPr>
            <w:tcW w:w="7748"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spacing w:after="0" w:line="240" w:lineRule="auto"/>
              <w:rPr>
                <w:rFonts w:cs="Times New Roman"/>
                <w:sz w:val="24"/>
                <w:szCs w:val="24"/>
                <w:lang w:val="tt-RU"/>
              </w:rPr>
            </w:pPr>
            <w:r w:rsidRPr="00DA35E6">
              <w:rPr>
                <w:rFonts w:cs="Times New Roman"/>
                <w:sz w:val="24"/>
                <w:szCs w:val="24"/>
                <w:lang w:val="tt-RU"/>
              </w:rPr>
              <w:t>«Гаделлек белән бу җиһан тулы нур булыр» (сочинение язу)</w:t>
            </w:r>
          </w:p>
        </w:tc>
        <w:tc>
          <w:tcPr>
            <w:tcW w:w="75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r w:rsidRPr="00DA35E6">
              <w:rPr>
                <w:rFonts w:cs="Times New Roman"/>
                <w:b/>
                <w:bCs/>
                <w:color w:val="000000"/>
                <w:sz w:val="24"/>
                <w:szCs w:val="24"/>
                <w:lang w:val="tt-RU"/>
              </w:rPr>
              <w:t>1</w:t>
            </w:r>
          </w:p>
        </w:tc>
        <w:tc>
          <w:tcPr>
            <w:tcW w:w="7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w:t>
            </w:r>
          </w:p>
        </w:tc>
        <w:tc>
          <w:tcPr>
            <w:tcW w:w="744" w:type="dxa"/>
            <w:gridSpan w:val="2"/>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665" w:type="dxa"/>
            <w:gridSpan w:val="3"/>
            <w:tcBorders>
              <w:top w:val="single" w:sz="6" w:space="0" w:color="000000"/>
              <w:left w:val="single" w:sz="4" w:space="0" w:color="auto"/>
              <w:bottom w:val="single" w:sz="6" w:space="0" w:color="000000"/>
              <w:right w:val="single" w:sz="6" w:space="0" w:color="000000"/>
            </w:tcBorders>
          </w:tcPr>
          <w:p w:rsidR="00404768" w:rsidRPr="00DA35E6" w:rsidRDefault="004D6CEF"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24</w:t>
            </w:r>
            <w:r w:rsidR="007B78D5">
              <w:rPr>
                <w:rFonts w:cs="Times New Roman"/>
                <w:b/>
                <w:bCs/>
                <w:color w:val="000000"/>
                <w:sz w:val="24"/>
                <w:szCs w:val="24"/>
                <w:lang w:val="tt-RU"/>
              </w:rPr>
              <w:t>.10</w:t>
            </w:r>
          </w:p>
        </w:tc>
        <w:tc>
          <w:tcPr>
            <w:tcW w:w="42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404768" w:rsidP="00DA35E6">
            <w:pPr>
              <w:spacing w:after="0" w:line="240" w:lineRule="auto"/>
              <w:rPr>
                <w:rFonts w:cs="Times New Roman"/>
                <w:color w:val="000000"/>
                <w:sz w:val="18"/>
                <w:szCs w:val="18"/>
                <w:lang w:val="tt-RU"/>
              </w:rPr>
            </w:pPr>
          </w:p>
        </w:tc>
      </w:tr>
      <w:tr w:rsidR="00404768" w:rsidRPr="00B0614C"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404768" w:rsidP="00253883">
            <w:pPr>
              <w:pStyle w:val="ac"/>
              <w:ind w:left="720" w:firstLine="0"/>
              <w:rPr>
                <w:color w:val="000000"/>
                <w:sz w:val="24"/>
                <w:szCs w:val="24"/>
                <w:lang w:val="tt-RU"/>
              </w:rPr>
            </w:pPr>
          </w:p>
        </w:tc>
        <w:tc>
          <w:tcPr>
            <w:tcW w:w="7748" w:type="dxa"/>
            <w:tcBorders>
              <w:top w:val="single" w:sz="6" w:space="0" w:color="000000"/>
              <w:left w:val="single" w:sz="6" w:space="0" w:color="000000"/>
              <w:bottom w:val="single" w:sz="6" w:space="0" w:color="000000"/>
              <w:right w:val="single" w:sz="6" w:space="0" w:color="000000"/>
            </w:tcBorders>
            <w:vAlign w:val="center"/>
          </w:tcPr>
          <w:p w:rsidR="00404768" w:rsidRPr="00253883" w:rsidRDefault="00404768" w:rsidP="00253883">
            <w:pPr>
              <w:spacing w:after="0" w:line="240" w:lineRule="auto"/>
              <w:rPr>
                <w:b/>
                <w:sz w:val="24"/>
                <w:szCs w:val="24"/>
                <w:lang w:val="tt-RU"/>
              </w:rPr>
            </w:pPr>
            <w:r w:rsidRPr="00253883">
              <w:rPr>
                <w:rFonts w:cs="Times New Roman"/>
                <w:b/>
                <w:sz w:val="24"/>
                <w:szCs w:val="24"/>
              </w:rPr>
              <w:t xml:space="preserve">Человек и история. </w:t>
            </w:r>
            <w:r w:rsidRPr="00253883">
              <w:rPr>
                <w:b/>
                <w:sz w:val="24"/>
                <w:szCs w:val="24"/>
                <w:lang w:val="tt-RU"/>
              </w:rPr>
              <w:t xml:space="preserve">Кеше һәм тарих </w:t>
            </w:r>
          </w:p>
          <w:p w:rsidR="00404768" w:rsidRPr="00DA35E6" w:rsidRDefault="00404768" w:rsidP="00253883">
            <w:pPr>
              <w:spacing w:after="0" w:line="240" w:lineRule="auto"/>
              <w:rPr>
                <w:rFonts w:cs="Times New Roman"/>
                <w:sz w:val="24"/>
                <w:szCs w:val="24"/>
                <w:lang w:val="tt-RU"/>
              </w:rPr>
            </w:pPr>
          </w:p>
        </w:tc>
        <w:tc>
          <w:tcPr>
            <w:tcW w:w="75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7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Default="00404768" w:rsidP="00DA35E6">
            <w:pPr>
              <w:spacing w:after="0" w:line="240" w:lineRule="auto"/>
              <w:jc w:val="center"/>
              <w:rPr>
                <w:rFonts w:cs="Times New Roman"/>
                <w:b/>
                <w:bCs/>
                <w:color w:val="000000"/>
                <w:sz w:val="24"/>
                <w:szCs w:val="24"/>
                <w:lang w:val="tt-RU"/>
              </w:rPr>
            </w:pPr>
          </w:p>
        </w:tc>
        <w:tc>
          <w:tcPr>
            <w:tcW w:w="744" w:type="dxa"/>
            <w:gridSpan w:val="2"/>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665" w:type="dxa"/>
            <w:gridSpan w:val="3"/>
            <w:tcBorders>
              <w:top w:val="single" w:sz="6" w:space="0" w:color="000000"/>
              <w:left w:val="single" w:sz="4" w:space="0" w:color="auto"/>
              <w:bottom w:val="single" w:sz="6" w:space="0" w:color="000000"/>
              <w:right w:val="single" w:sz="6" w:space="0" w:color="000000"/>
            </w:tcBorders>
          </w:tcPr>
          <w:p w:rsidR="00404768" w:rsidRPr="00DA35E6" w:rsidRDefault="00404768" w:rsidP="00DA35E6">
            <w:pPr>
              <w:spacing w:after="0" w:line="240" w:lineRule="auto"/>
              <w:jc w:val="center"/>
              <w:rPr>
                <w:rFonts w:cs="Times New Roman"/>
                <w:b/>
                <w:bCs/>
                <w:color w:val="000000"/>
                <w:sz w:val="24"/>
                <w:szCs w:val="24"/>
                <w:lang w:val="tt-RU"/>
              </w:rPr>
            </w:pPr>
          </w:p>
        </w:tc>
        <w:tc>
          <w:tcPr>
            <w:tcW w:w="42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404768" w:rsidP="00DA35E6">
            <w:pPr>
              <w:spacing w:after="0" w:line="240" w:lineRule="auto"/>
              <w:rPr>
                <w:rFonts w:cs="Times New Roman"/>
                <w:color w:val="000000"/>
                <w:sz w:val="18"/>
                <w:szCs w:val="18"/>
                <w:lang w:val="tt-RU"/>
              </w:rPr>
            </w:pPr>
          </w:p>
        </w:tc>
      </w:tr>
      <w:tr w:rsidR="00404768" w:rsidRPr="00B0614C"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pStyle w:val="ac"/>
              <w:numPr>
                <w:ilvl w:val="0"/>
                <w:numId w:val="13"/>
              </w:numPr>
              <w:rPr>
                <w:color w:val="000000"/>
                <w:sz w:val="24"/>
                <w:szCs w:val="24"/>
              </w:rPr>
            </w:pPr>
          </w:p>
        </w:tc>
        <w:tc>
          <w:tcPr>
            <w:tcW w:w="7748"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spacing w:after="0" w:line="240" w:lineRule="auto"/>
              <w:rPr>
                <w:rFonts w:cs="Times New Roman"/>
                <w:sz w:val="24"/>
                <w:szCs w:val="24"/>
                <w:lang w:val="tt-RU"/>
              </w:rPr>
            </w:pPr>
            <w:r w:rsidRPr="00DA35E6">
              <w:rPr>
                <w:rFonts w:cs="Times New Roman"/>
                <w:sz w:val="24"/>
                <w:szCs w:val="24"/>
              </w:rPr>
              <w:t>Человек и история. Роль личности в истории, вечное и исторически обусловленное в жизни человека и в культуре, свобода человека в условиях абсолютной несвободы, человек в прошлом, настоящем и в будущем.</w:t>
            </w:r>
          </w:p>
        </w:tc>
        <w:tc>
          <w:tcPr>
            <w:tcW w:w="75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r w:rsidRPr="00DA35E6">
              <w:rPr>
                <w:rFonts w:cs="Times New Roman"/>
                <w:b/>
                <w:bCs/>
                <w:color w:val="000000"/>
                <w:sz w:val="24"/>
                <w:szCs w:val="24"/>
                <w:lang w:val="tt-RU"/>
              </w:rPr>
              <w:t>1</w:t>
            </w:r>
          </w:p>
        </w:tc>
        <w:tc>
          <w:tcPr>
            <w:tcW w:w="7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744" w:type="dxa"/>
            <w:gridSpan w:val="2"/>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665" w:type="dxa"/>
            <w:gridSpan w:val="3"/>
            <w:tcBorders>
              <w:top w:val="single" w:sz="6" w:space="0" w:color="000000"/>
              <w:left w:val="single" w:sz="4" w:space="0" w:color="auto"/>
              <w:bottom w:val="single" w:sz="6" w:space="0" w:color="000000"/>
              <w:right w:val="single" w:sz="6" w:space="0" w:color="000000"/>
            </w:tcBorders>
          </w:tcPr>
          <w:p w:rsidR="00404768" w:rsidRPr="00DA35E6" w:rsidRDefault="00F3220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7</w:t>
            </w:r>
            <w:r w:rsidR="007B78D5">
              <w:rPr>
                <w:rFonts w:cs="Times New Roman"/>
                <w:b/>
                <w:bCs/>
                <w:color w:val="000000"/>
                <w:sz w:val="24"/>
                <w:szCs w:val="24"/>
                <w:lang w:val="tt-RU"/>
              </w:rPr>
              <w:t>.11</w:t>
            </w:r>
          </w:p>
        </w:tc>
        <w:tc>
          <w:tcPr>
            <w:tcW w:w="42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404768" w:rsidP="00DA35E6">
            <w:pPr>
              <w:spacing w:after="0" w:line="240" w:lineRule="auto"/>
              <w:rPr>
                <w:rFonts w:cs="Times New Roman"/>
                <w:color w:val="000000"/>
                <w:sz w:val="18"/>
                <w:szCs w:val="18"/>
                <w:lang w:val="tt-RU"/>
              </w:rPr>
            </w:pPr>
          </w:p>
        </w:tc>
      </w:tr>
      <w:tr w:rsidR="00404768" w:rsidRPr="003C79E9"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pStyle w:val="ac"/>
              <w:numPr>
                <w:ilvl w:val="0"/>
                <w:numId w:val="13"/>
              </w:numPr>
              <w:rPr>
                <w:color w:val="000000"/>
                <w:sz w:val="24"/>
                <w:szCs w:val="24"/>
              </w:rPr>
            </w:pPr>
          </w:p>
        </w:tc>
        <w:tc>
          <w:tcPr>
            <w:tcW w:w="7748"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spacing w:after="0" w:line="240" w:lineRule="auto"/>
              <w:rPr>
                <w:rFonts w:cs="Times New Roman"/>
                <w:sz w:val="24"/>
                <w:szCs w:val="24"/>
              </w:rPr>
            </w:pPr>
            <w:r w:rsidRPr="00DA35E6">
              <w:rPr>
                <w:rFonts w:cs="Times New Roman"/>
                <w:sz w:val="24"/>
                <w:szCs w:val="24"/>
              </w:rPr>
              <w:t xml:space="preserve">Стихотворение Дардменда «Мы». </w:t>
            </w:r>
            <w:r w:rsidRPr="00DA35E6">
              <w:rPr>
                <w:rFonts w:cs="Times New Roman"/>
                <w:sz w:val="24"/>
                <w:szCs w:val="24"/>
                <w:lang w:val="tt-RU"/>
              </w:rPr>
              <w:t>В</w:t>
            </w:r>
            <w:r w:rsidRPr="00DA35E6">
              <w:rPr>
                <w:rFonts w:cs="Times New Roman"/>
                <w:sz w:val="24"/>
                <w:szCs w:val="24"/>
              </w:rPr>
              <w:t>опросы жизни и смерти, судьбы, бренности жизни. Экзистенциальный мотив.</w:t>
            </w:r>
            <w:r w:rsidRPr="00DA35E6">
              <w:rPr>
                <w:rFonts w:cs="Times New Roman"/>
                <w:sz w:val="24"/>
                <w:szCs w:val="24"/>
                <w:lang w:val="tt-RU"/>
              </w:rPr>
              <w:t>/</w:t>
            </w:r>
            <w:r w:rsidRPr="00DA35E6">
              <w:rPr>
                <w:rFonts w:eastAsia="Calibri" w:cs="Times New Roman"/>
                <w:sz w:val="24"/>
                <w:szCs w:val="24"/>
                <w:lang w:val="tt-RU"/>
              </w:rPr>
              <w:t>Дәрдемәнднең «Без» шигыре.Яшәү һәм үлем, язмыш, тормышның фанилыгы мәсьәләләре. Экзистенциаль мотив.</w:t>
            </w:r>
          </w:p>
        </w:tc>
        <w:tc>
          <w:tcPr>
            <w:tcW w:w="75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r w:rsidRPr="00DA35E6">
              <w:rPr>
                <w:rFonts w:cs="Times New Roman"/>
                <w:b/>
                <w:bCs/>
                <w:color w:val="000000"/>
                <w:sz w:val="24"/>
                <w:szCs w:val="24"/>
                <w:lang w:val="tt-RU"/>
              </w:rPr>
              <w:t>1</w:t>
            </w:r>
          </w:p>
        </w:tc>
        <w:tc>
          <w:tcPr>
            <w:tcW w:w="7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744" w:type="dxa"/>
            <w:gridSpan w:val="2"/>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665" w:type="dxa"/>
            <w:gridSpan w:val="3"/>
            <w:tcBorders>
              <w:top w:val="single" w:sz="6" w:space="0" w:color="000000"/>
              <w:left w:val="single" w:sz="4" w:space="0" w:color="auto"/>
              <w:bottom w:val="single" w:sz="6" w:space="0" w:color="000000"/>
              <w:right w:val="single" w:sz="6" w:space="0" w:color="000000"/>
            </w:tcBorders>
          </w:tcPr>
          <w:p w:rsidR="00404768" w:rsidRPr="00DA35E6" w:rsidRDefault="00F3220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14</w:t>
            </w:r>
            <w:r w:rsidR="007B78D5">
              <w:rPr>
                <w:rFonts w:cs="Times New Roman"/>
                <w:b/>
                <w:bCs/>
                <w:color w:val="000000"/>
                <w:sz w:val="24"/>
                <w:szCs w:val="24"/>
                <w:lang w:val="tt-RU"/>
              </w:rPr>
              <w:t>.11</w:t>
            </w:r>
          </w:p>
        </w:tc>
        <w:tc>
          <w:tcPr>
            <w:tcW w:w="42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017416" w:rsidP="008D766A">
            <w:pPr>
              <w:spacing w:after="0" w:line="240" w:lineRule="auto"/>
              <w:rPr>
                <w:rFonts w:cs="Times New Roman"/>
                <w:color w:val="000000"/>
                <w:sz w:val="18"/>
                <w:szCs w:val="18"/>
                <w:lang w:val="tt-RU"/>
              </w:rPr>
            </w:pPr>
            <w:hyperlink r:id="rId41" w:history="1">
              <w:r w:rsidR="00404768" w:rsidRPr="008D766A">
                <w:rPr>
                  <w:rStyle w:val="af1"/>
                  <w:rFonts w:cs="Times New Roman"/>
                  <w:sz w:val="18"/>
                  <w:szCs w:val="18"/>
                  <w:lang w:val="tt-RU"/>
                </w:rPr>
                <w:t>https://infourok.ru/konspekt-uroka-drdemnd-iatin-yrn-929374.html?ysclid=llzg50ztu6652794291</w:t>
              </w:r>
            </w:hyperlink>
          </w:p>
        </w:tc>
      </w:tr>
      <w:tr w:rsidR="00404768" w:rsidRPr="003C79E9"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404768" w:rsidP="00DA35E6">
            <w:pPr>
              <w:pStyle w:val="ac"/>
              <w:numPr>
                <w:ilvl w:val="0"/>
                <w:numId w:val="13"/>
              </w:numPr>
              <w:rPr>
                <w:color w:val="000000"/>
                <w:sz w:val="24"/>
                <w:szCs w:val="24"/>
                <w:lang w:val="tt-RU"/>
              </w:rPr>
            </w:pPr>
          </w:p>
        </w:tc>
        <w:tc>
          <w:tcPr>
            <w:tcW w:w="7748"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8D766A">
            <w:pPr>
              <w:spacing w:after="0" w:line="240" w:lineRule="auto"/>
              <w:rPr>
                <w:rFonts w:cs="Times New Roman"/>
                <w:sz w:val="24"/>
                <w:szCs w:val="24"/>
              </w:rPr>
            </w:pPr>
            <w:r w:rsidRPr="00DA35E6">
              <w:rPr>
                <w:rFonts w:cs="Times New Roman"/>
                <w:sz w:val="24"/>
                <w:szCs w:val="24"/>
              </w:rPr>
              <w:t xml:space="preserve">Стихотворение Х. Туфана «Жизнь». </w:t>
            </w:r>
            <w:r w:rsidRPr="00DA35E6">
              <w:rPr>
                <w:rFonts w:cs="Times New Roman"/>
                <w:sz w:val="24"/>
                <w:szCs w:val="24"/>
                <w:lang w:val="tt-RU"/>
              </w:rPr>
              <w:t>/</w:t>
            </w:r>
            <w:r w:rsidRPr="00DA35E6">
              <w:rPr>
                <w:rFonts w:eastAsia="Calibri" w:cs="Times New Roman"/>
                <w:sz w:val="24"/>
                <w:szCs w:val="24"/>
                <w:lang w:val="tt-RU"/>
              </w:rPr>
              <w:t>Х. Туфанның «Хәят» шигыре</w:t>
            </w:r>
            <w:r>
              <w:rPr>
                <w:rFonts w:eastAsia="Calibri" w:cs="Times New Roman"/>
                <w:sz w:val="24"/>
                <w:szCs w:val="24"/>
                <w:lang w:val="tt-RU"/>
              </w:rPr>
              <w:t>.</w:t>
            </w:r>
          </w:p>
        </w:tc>
        <w:tc>
          <w:tcPr>
            <w:tcW w:w="75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r w:rsidRPr="00DA35E6">
              <w:rPr>
                <w:rFonts w:cs="Times New Roman"/>
                <w:b/>
                <w:bCs/>
                <w:color w:val="000000"/>
                <w:sz w:val="24"/>
                <w:szCs w:val="24"/>
                <w:lang w:val="tt-RU"/>
              </w:rPr>
              <w:t>1</w:t>
            </w:r>
          </w:p>
        </w:tc>
        <w:tc>
          <w:tcPr>
            <w:tcW w:w="7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756" w:type="dxa"/>
            <w:gridSpan w:val="3"/>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653" w:type="dxa"/>
            <w:gridSpan w:val="2"/>
            <w:tcBorders>
              <w:top w:val="single" w:sz="6" w:space="0" w:color="000000"/>
              <w:left w:val="single" w:sz="4" w:space="0" w:color="auto"/>
              <w:bottom w:val="single" w:sz="6" w:space="0" w:color="000000"/>
              <w:right w:val="single" w:sz="6" w:space="0" w:color="000000"/>
            </w:tcBorders>
          </w:tcPr>
          <w:p w:rsidR="00404768" w:rsidRPr="00DA35E6" w:rsidRDefault="00F3220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21</w:t>
            </w:r>
            <w:r w:rsidR="007B78D5">
              <w:rPr>
                <w:rFonts w:cs="Times New Roman"/>
                <w:b/>
                <w:bCs/>
                <w:color w:val="000000"/>
                <w:sz w:val="24"/>
                <w:szCs w:val="24"/>
                <w:lang w:val="tt-RU"/>
              </w:rPr>
              <w:t>.11</w:t>
            </w:r>
          </w:p>
        </w:tc>
        <w:tc>
          <w:tcPr>
            <w:tcW w:w="42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017416" w:rsidP="008D766A">
            <w:pPr>
              <w:spacing w:after="0" w:line="240" w:lineRule="auto"/>
              <w:rPr>
                <w:rFonts w:cs="Times New Roman"/>
                <w:color w:val="000000"/>
                <w:sz w:val="18"/>
                <w:szCs w:val="18"/>
                <w:lang w:val="tt-RU"/>
              </w:rPr>
            </w:pPr>
            <w:hyperlink r:id="rId42" w:history="1">
              <w:r w:rsidR="00404768" w:rsidRPr="008D766A">
                <w:rPr>
                  <w:rStyle w:val="af1"/>
                  <w:rFonts w:cs="Times New Roman"/>
                  <w:sz w:val="18"/>
                  <w:szCs w:val="18"/>
                  <w:lang w:val="tt-RU"/>
                </w:rPr>
                <w:t>https://saniyagabit.ucoz.ru/load/repressija_ellarynda_kh_tufanny_tormyshy_m_i_aty/1-1-0-10</w:t>
              </w:r>
            </w:hyperlink>
          </w:p>
        </w:tc>
      </w:tr>
      <w:tr w:rsidR="00404768" w:rsidRPr="003C79E9"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404768" w:rsidP="00DA35E6">
            <w:pPr>
              <w:pStyle w:val="ac"/>
              <w:numPr>
                <w:ilvl w:val="0"/>
                <w:numId w:val="13"/>
              </w:numPr>
              <w:rPr>
                <w:color w:val="000000"/>
                <w:sz w:val="24"/>
                <w:szCs w:val="24"/>
                <w:lang w:val="tt-RU"/>
              </w:rPr>
            </w:pPr>
          </w:p>
        </w:tc>
        <w:tc>
          <w:tcPr>
            <w:tcW w:w="7748"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spacing w:after="0" w:line="240" w:lineRule="auto"/>
              <w:rPr>
                <w:rFonts w:cs="Times New Roman"/>
                <w:sz w:val="24"/>
                <w:szCs w:val="24"/>
              </w:rPr>
            </w:pPr>
            <w:r w:rsidRPr="00DA35E6">
              <w:rPr>
                <w:rFonts w:cs="Times New Roman"/>
                <w:sz w:val="24"/>
                <w:szCs w:val="24"/>
              </w:rPr>
              <w:t>Рассказ Р. Галиуллина «Боссоойко». Образ Гиззатуллы Рахматуллина. Смелость, мужество, глубокая вера в идею свободы</w:t>
            </w:r>
            <w:r w:rsidRPr="00DA35E6">
              <w:rPr>
                <w:rFonts w:cs="Times New Roman"/>
                <w:sz w:val="24"/>
                <w:szCs w:val="24"/>
                <w:lang w:val="tt-RU"/>
              </w:rPr>
              <w:t>./ Р. </w:t>
            </w:r>
            <w:r w:rsidRPr="00DA35E6">
              <w:rPr>
                <w:rFonts w:eastAsia="Calibri" w:cs="Times New Roman"/>
                <w:sz w:val="24"/>
                <w:szCs w:val="24"/>
                <w:lang w:val="tt-RU"/>
              </w:rPr>
              <w:t>Галиуллин</w:t>
            </w:r>
            <w:r w:rsidRPr="00DA35E6">
              <w:rPr>
                <w:rFonts w:cs="Times New Roman"/>
                <w:sz w:val="24"/>
                <w:szCs w:val="24"/>
                <w:lang w:val="tt-RU"/>
              </w:rPr>
              <w:t xml:space="preserve"> «Боссойко» хикәясе.Гыйззәтулла Рәхмәтуллин образы. Кыюлык, батырлык, азатлык идеясенә тирән ышаныч.</w:t>
            </w:r>
          </w:p>
        </w:tc>
        <w:tc>
          <w:tcPr>
            <w:tcW w:w="75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r w:rsidRPr="00DA35E6">
              <w:rPr>
                <w:rFonts w:cs="Times New Roman"/>
                <w:b/>
                <w:bCs/>
                <w:color w:val="000000"/>
                <w:sz w:val="24"/>
                <w:szCs w:val="24"/>
                <w:lang w:val="tt-RU"/>
              </w:rPr>
              <w:t>1</w:t>
            </w:r>
          </w:p>
        </w:tc>
        <w:tc>
          <w:tcPr>
            <w:tcW w:w="7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756" w:type="dxa"/>
            <w:gridSpan w:val="3"/>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653" w:type="dxa"/>
            <w:gridSpan w:val="2"/>
            <w:tcBorders>
              <w:top w:val="single" w:sz="6" w:space="0" w:color="000000"/>
              <w:left w:val="single" w:sz="4" w:space="0" w:color="auto"/>
              <w:bottom w:val="single" w:sz="6" w:space="0" w:color="000000"/>
              <w:right w:val="single" w:sz="6" w:space="0" w:color="000000"/>
            </w:tcBorders>
          </w:tcPr>
          <w:p w:rsidR="00404768" w:rsidRPr="00DA35E6" w:rsidRDefault="00F3220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28.11</w:t>
            </w:r>
          </w:p>
        </w:tc>
        <w:tc>
          <w:tcPr>
            <w:tcW w:w="42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017416" w:rsidP="00DA35E6">
            <w:pPr>
              <w:spacing w:after="0" w:line="240" w:lineRule="auto"/>
              <w:rPr>
                <w:rFonts w:cs="Times New Roman"/>
                <w:color w:val="000000"/>
                <w:sz w:val="18"/>
                <w:szCs w:val="18"/>
                <w:lang w:val="tt-RU"/>
              </w:rPr>
            </w:pPr>
            <w:hyperlink r:id="rId43" w:history="1">
              <w:r w:rsidR="00404768" w:rsidRPr="008D766A">
                <w:rPr>
                  <w:rStyle w:val="af1"/>
                  <w:rFonts w:cs="Times New Roman"/>
                  <w:sz w:val="18"/>
                  <w:szCs w:val="18"/>
                  <w:lang w:val="tt-RU"/>
                </w:rPr>
                <w:t>https://madanizhomga.ru/news/dbi-skhif/rostam-galiullin-bossooiko</w:t>
              </w:r>
            </w:hyperlink>
          </w:p>
          <w:p w:rsidR="00404768" w:rsidRPr="008D766A" w:rsidRDefault="00404768" w:rsidP="00DA35E6">
            <w:pPr>
              <w:spacing w:after="0" w:line="240" w:lineRule="auto"/>
              <w:rPr>
                <w:rFonts w:cs="Times New Roman"/>
                <w:color w:val="000000"/>
                <w:sz w:val="18"/>
                <w:szCs w:val="18"/>
                <w:lang w:val="tt-RU"/>
              </w:rPr>
            </w:pPr>
          </w:p>
        </w:tc>
      </w:tr>
      <w:tr w:rsidR="00404768" w:rsidRPr="003C79E9"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404768" w:rsidP="00DA35E6">
            <w:pPr>
              <w:pStyle w:val="ac"/>
              <w:numPr>
                <w:ilvl w:val="0"/>
                <w:numId w:val="13"/>
              </w:numPr>
              <w:rPr>
                <w:color w:val="000000"/>
                <w:sz w:val="24"/>
                <w:szCs w:val="24"/>
                <w:lang w:val="tt-RU"/>
              </w:rPr>
            </w:pPr>
          </w:p>
        </w:tc>
        <w:tc>
          <w:tcPr>
            <w:tcW w:w="7748"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spacing w:after="0" w:line="240" w:lineRule="auto"/>
              <w:rPr>
                <w:rFonts w:cs="Times New Roman"/>
                <w:sz w:val="24"/>
                <w:szCs w:val="24"/>
              </w:rPr>
            </w:pPr>
            <w:r w:rsidRPr="00DA35E6">
              <w:rPr>
                <w:rFonts w:cs="Times New Roman"/>
                <w:sz w:val="24"/>
                <w:szCs w:val="24"/>
              </w:rPr>
              <w:t xml:space="preserve">Повесть М. Магдеева «Человек уходит - песня остаётся». </w:t>
            </w:r>
            <w:r w:rsidRPr="00DA35E6">
              <w:rPr>
                <w:rFonts w:cs="Times New Roman"/>
                <w:sz w:val="24"/>
                <w:szCs w:val="24"/>
                <w:lang w:val="tt-RU"/>
              </w:rPr>
              <w:t>С</w:t>
            </w:r>
            <w:r w:rsidRPr="00DA35E6">
              <w:rPr>
                <w:rFonts w:cs="Times New Roman"/>
                <w:sz w:val="24"/>
                <w:szCs w:val="24"/>
              </w:rPr>
              <w:t>ельская жизньМотив прошлого - мотив ухода людей, традиций, обычаев.</w:t>
            </w:r>
            <w:r w:rsidRPr="00DA35E6">
              <w:rPr>
                <w:rFonts w:cs="Times New Roman"/>
                <w:sz w:val="24"/>
                <w:szCs w:val="24"/>
                <w:lang w:val="tt-RU"/>
              </w:rPr>
              <w:t>/</w:t>
            </w:r>
            <w:r w:rsidRPr="00DA35E6">
              <w:rPr>
                <w:rFonts w:eastAsia="Calibri" w:cs="Times New Roman"/>
                <w:sz w:val="24"/>
                <w:szCs w:val="24"/>
                <w:lang w:val="tt-RU"/>
              </w:rPr>
              <w:t xml:space="preserve"> Мәһдие</w:t>
            </w:r>
            <w:r w:rsidRPr="00DA35E6">
              <w:rPr>
                <w:rFonts w:cs="Times New Roman"/>
                <w:sz w:val="24"/>
                <w:szCs w:val="24"/>
                <w:lang w:val="tt-RU"/>
              </w:rPr>
              <w:t>в «Кеше китә – җыры кала» повестенда авыл тормышы.</w:t>
            </w:r>
          </w:p>
        </w:tc>
        <w:tc>
          <w:tcPr>
            <w:tcW w:w="75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r w:rsidRPr="00DA35E6">
              <w:rPr>
                <w:rFonts w:cs="Times New Roman"/>
                <w:b/>
                <w:bCs/>
                <w:color w:val="000000"/>
                <w:sz w:val="24"/>
                <w:szCs w:val="24"/>
                <w:lang w:val="tt-RU"/>
              </w:rPr>
              <w:t>1</w:t>
            </w:r>
          </w:p>
        </w:tc>
        <w:tc>
          <w:tcPr>
            <w:tcW w:w="7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756" w:type="dxa"/>
            <w:gridSpan w:val="3"/>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653" w:type="dxa"/>
            <w:gridSpan w:val="2"/>
            <w:tcBorders>
              <w:top w:val="single" w:sz="6" w:space="0" w:color="000000"/>
              <w:left w:val="single" w:sz="4" w:space="0" w:color="auto"/>
              <w:bottom w:val="single" w:sz="6" w:space="0" w:color="000000"/>
              <w:right w:val="single" w:sz="6" w:space="0" w:color="000000"/>
            </w:tcBorders>
          </w:tcPr>
          <w:p w:rsidR="00404768" w:rsidRPr="00DA35E6" w:rsidRDefault="00F3220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5</w:t>
            </w:r>
            <w:r w:rsidR="007B78D5">
              <w:rPr>
                <w:rFonts w:cs="Times New Roman"/>
                <w:b/>
                <w:bCs/>
                <w:color w:val="000000"/>
                <w:sz w:val="24"/>
                <w:szCs w:val="24"/>
                <w:lang w:val="tt-RU"/>
              </w:rPr>
              <w:t>.12</w:t>
            </w:r>
          </w:p>
        </w:tc>
        <w:tc>
          <w:tcPr>
            <w:tcW w:w="42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017416" w:rsidP="00DA35E6">
            <w:pPr>
              <w:spacing w:after="0" w:line="240" w:lineRule="auto"/>
              <w:rPr>
                <w:rFonts w:cs="Times New Roman"/>
                <w:color w:val="000000"/>
                <w:sz w:val="18"/>
                <w:szCs w:val="18"/>
                <w:lang w:val="tt-RU"/>
              </w:rPr>
            </w:pPr>
            <w:hyperlink r:id="rId44" w:history="1">
              <w:r w:rsidR="00404768" w:rsidRPr="008D766A">
                <w:rPr>
                  <w:rStyle w:val="af1"/>
                  <w:rFonts w:cs="Times New Roman"/>
                  <w:sz w:val="18"/>
                  <w:szCs w:val="18"/>
                  <w:lang w:val="tt-RU"/>
                </w:rPr>
                <w:t>https://multiurok.ru/files/keshe-kit-zhyry-kala.html?ysclid=llzg7grbdn339171464</w:t>
              </w:r>
            </w:hyperlink>
          </w:p>
          <w:p w:rsidR="00404768" w:rsidRPr="008D766A" w:rsidRDefault="00404768" w:rsidP="00DA35E6">
            <w:pPr>
              <w:spacing w:after="0" w:line="240" w:lineRule="auto"/>
              <w:rPr>
                <w:rFonts w:cs="Times New Roman"/>
                <w:color w:val="000000"/>
                <w:sz w:val="18"/>
                <w:szCs w:val="18"/>
                <w:lang w:val="tt-RU"/>
              </w:rPr>
            </w:pPr>
          </w:p>
        </w:tc>
      </w:tr>
      <w:tr w:rsidR="00404768" w:rsidRPr="003C79E9"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404768" w:rsidP="00DA35E6">
            <w:pPr>
              <w:pStyle w:val="ac"/>
              <w:numPr>
                <w:ilvl w:val="0"/>
                <w:numId w:val="13"/>
              </w:numPr>
              <w:rPr>
                <w:color w:val="000000"/>
                <w:sz w:val="24"/>
                <w:szCs w:val="24"/>
                <w:lang w:val="tt-RU"/>
              </w:rPr>
            </w:pPr>
          </w:p>
        </w:tc>
        <w:tc>
          <w:tcPr>
            <w:tcW w:w="7748"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spacing w:after="0" w:line="240" w:lineRule="auto"/>
              <w:rPr>
                <w:rFonts w:cs="Times New Roman"/>
                <w:sz w:val="24"/>
                <w:szCs w:val="24"/>
              </w:rPr>
            </w:pPr>
            <w:r w:rsidRPr="00DA35E6">
              <w:rPr>
                <w:rFonts w:cs="Times New Roman"/>
                <w:sz w:val="24"/>
                <w:szCs w:val="24"/>
              </w:rPr>
              <w:t xml:space="preserve">Повесть М. Магдеева «Человек уходит - песня остаётся». </w:t>
            </w:r>
            <w:r w:rsidRPr="00DA35E6">
              <w:rPr>
                <w:rFonts w:cs="Times New Roman"/>
                <w:sz w:val="24"/>
                <w:szCs w:val="24"/>
                <w:lang w:val="tt-RU"/>
              </w:rPr>
              <w:t>В</w:t>
            </w:r>
            <w:r w:rsidRPr="00DA35E6">
              <w:rPr>
                <w:rFonts w:eastAsia="Calibri" w:cs="Times New Roman"/>
                <w:sz w:val="24"/>
                <w:szCs w:val="24"/>
                <w:lang w:val="tt-RU"/>
              </w:rPr>
              <w:t>лияние войны на сельскую жизнь/ М. Мәһдие</w:t>
            </w:r>
            <w:r w:rsidRPr="00DA35E6">
              <w:rPr>
                <w:rFonts w:cs="Times New Roman"/>
                <w:sz w:val="24"/>
                <w:szCs w:val="24"/>
                <w:lang w:val="tt-RU"/>
              </w:rPr>
              <w:t>в «Кеше китә – җыры кала» повестенда авыл тормышына сугышның тәэсире.</w:t>
            </w:r>
          </w:p>
        </w:tc>
        <w:tc>
          <w:tcPr>
            <w:tcW w:w="75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r w:rsidRPr="00DA35E6">
              <w:rPr>
                <w:rFonts w:cs="Times New Roman"/>
                <w:b/>
                <w:bCs/>
                <w:color w:val="000000"/>
                <w:sz w:val="24"/>
                <w:szCs w:val="24"/>
                <w:lang w:val="tt-RU"/>
              </w:rPr>
              <w:t>1</w:t>
            </w:r>
          </w:p>
        </w:tc>
        <w:tc>
          <w:tcPr>
            <w:tcW w:w="7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756" w:type="dxa"/>
            <w:gridSpan w:val="3"/>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653" w:type="dxa"/>
            <w:gridSpan w:val="2"/>
            <w:tcBorders>
              <w:top w:val="single" w:sz="6" w:space="0" w:color="000000"/>
              <w:left w:val="single" w:sz="4" w:space="0" w:color="auto"/>
              <w:bottom w:val="single" w:sz="6" w:space="0" w:color="000000"/>
              <w:right w:val="single" w:sz="6" w:space="0" w:color="000000"/>
            </w:tcBorders>
          </w:tcPr>
          <w:p w:rsidR="00404768" w:rsidRPr="00DA35E6" w:rsidRDefault="00F3220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12</w:t>
            </w:r>
            <w:r w:rsidR="007B78D5">
              <w:rPr>
                <w:rFonts w:cs="Times New Roman"/>
                <w:b/>
                <w:bCs/>
                <w:color w:val="000000"/>
                <w:sz w:val="24"/>
                <w:szCs w:val="24"/>
                <w:lang w:val="tt-RU"/>
              </w:rPr>
              <w:t>.12</w:t>
            </w:r>
          </w:p>
        </w:tc>
        <w:tc>
          <w:tcPr>
            <w:tcW w:w="42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017416" w:rsidP="00DA35E6">
            <w:pPr>
              <w:spacing w:after="0" w:line="240" w:lineRule="auto"/>
              <w:rPr>
                <w:rFonts w:cs="Times New Roman"/>
                <w:color w:val="000000"/>
                <w:sz w:val="18"/>
                <w:szCs w:val="18"/>
                <w:lang w:val="tt-RU"/>
              </w:rPr>
            </w:pPr>
            <w:hyperlink r:id="rId45" w:history="1">
              <w:r w:rsidR="00404768" w:rsidRPr="008D766A">
                <w:rPr>
                  <w:rStyle w:val="af1"/>
                  <w:rFonts w:cs="Times New Roman"/>
                  <w:sz w:val="18"/>
                  <w:szCs w:val="18"/>
                  <w:lang w:val="tt-RU"/>
                </w:rPr>
                <w:t>https://belem.ru/node/2552?ysclid=llzg7uszg6285184327</w:t>
              </w:r>
            </w:hyperlink>
          </w:p>
          <w:p w:rsidR="00404768" w:rsidRPr="008D766A" w:rsidRDefault="00404768" w:rsidP="00DA35E6">
            <w:pPr>
              <w:spacing w:after="0" w:line="240" w:lineRule="auto"/>
              <w:rPr>
                <w:rFonts w:cs="Times New Roman"/>
                <w:color w:val="000000"/>
                <w:sz w:val="18"/>
                <w:szCs w:val="18"/>
                <w:lang w:val="tt-RU"/>
              </w:rPr>
            </w:pPr>
          </w:p>
        </w:tc>
      </w:tr>
      <w:tr w:rsidR="00404768" w:rsidRPr="003C79E9"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404768" w:rsidP="00DA35E6">
            <w:pPr>
              <w:pStyle w:val="ac"/>
              <w:numPr>
                <w:ilvl w:val="0"/>
                <w:numId w:val="13"/>
              </w:numPr>
              <w:rPr>
                <w:color w:val="000000"/>
                <w:sz w:val="24"/>
                <w:szCs w:val="24"/>
                <w:lang w:val="tt-RU"/>
              </w:rPr>
            </w:pPr>
          </w:p>
        </w:tc>
        <w:tc>
          <w:tcPr>
            <w:tcW w:w="7748"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spacing w:after="0" w:line="240" w:lineRule="auto"/>
              <w:rPr>
                <w:rFonts w:cs="Times New Roman"/>
                <w:sz w:val="24"/>
                <w:szCs w:val="24"/>
              </w:rPr>
            </w:pPr>
            <w:r w:rsidRPr="00DA35E6">
              <w:rPr>
                <w:rFonts w:cs="Times New Roman"/>
                <w:sz w:val="24"/>
                <w:szCs w:val="24"/>
              </w:rPr>
              <w:t>Повесть М. Магдеева «Человек уходит - песня остаётся». Исторический период и его владельцы./</w:t>
            </w:r>
            <w:r w:rsidRPr="00DA35E6">
              <w:rPr>
                <w:rFonts w:eastAsia="Calibri" w:cs="Times New Roman"/>
                <w:sz w:val="24"/>
                <w:szCs w:val="24"/>
                <w:lang w:val="tt-RU"/>
              </w:rPr>
              <w:t>М. Мәһдие</w:t>
            </w:r>
            <w:r w:rsidRPr="00DA35E6">
              <w:rPr>
                <w:rFonts w:cs="Times New Roman"/>
                <w:sz w:val="24"/>
                <w:szCs w:val="24"/>
                <w:lang w:val="tt-RU"/>
              </w:rPr>
              <w:t>в «Кеше китә – җыры кала» повестенда тарихи чор һәм аның хуҗалары)</w:t>
            </w:r>
          </w:p>
        </w:tc>
        <w:tc>
          <w:tcPr>
            <w:tcW w:w="75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r w:rsidRPr="00DA35E6">
              <w:rPr>
                <w:rFonts w:cs="Times New Roman"/>
                <w:b/>
                <w:bCs/>
                <w:color w:val="000000"/>
                <w:sz w:val="24"/>
                <w:szCs w:val="24"/>
                <w:lang w:val="tt-RU"/>
              </w:rPr>
              <w:t>1</w:t>
            </w:r>
          </w:p>
        </w:tc>
        <w:tc>
          <w:tcPr>
            <w:tcW w:w="7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756" w:type="dxa"/>
            <w:gridSpan w:val="3"/>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653" w:type="dxa"/>
            <w:gridSpan w:val="2"/>
            <w:tcBorders>
              <w:top w:val="single" w:sz="6" w:space="0" w:color="000000"/>
              <w:left w:val="single" w:sz="4" w:space="0" w:color="auto"/>
              <w:bottom w:val="single" w:sz="6" w:space="0" w:color="000000"/>
              <w:right w:val="single" w:sz="6" w:space="0" w:color="000000"/>
            </w:tcBorders>
          </w:tcPr>
          <w:p w:rsidR="00404768" w:rsidRPr="00DA35E6" w:rsidRDefault="00F3220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19</w:t>
            </w:r>
            <w:r w:rsidR="007B78D5">
              <w:rPr>
                <w:rFonts w:cs="Times New Roman"/>
                <w:b/>
                <w:bCs/>
                <w:color w:val="000000"/>
                <w:sz w:val="24"/>
                <w:szCs w:val="24"/>
                <w:lang w:val="tt-RU"/>
              </w:rPr>
              <w:t>.12</w:t>
            </w:r>
          </w:p>
        </w:tc>
        <w:tc>
          <w:tcPr>
            <w:tcW w:w="42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017416" w:rsidP="008D766A">
            <w:pPr>
              <w:spacing w:after="0" w:line="240" w:lineRule="auto"/>
              <w:rPr>
                <w:rFonts w:cs="Times New Roman"/>
                <w:color w:val="000000"/>
                <w:sz w:val="18"/>
                <w:szCs w:val="18"/>
                <w:lang w:val="tt-RU"/>
              </w:rPr>
            </w:pPr>
            <w:hyperlink r:id="rId46" w:history="1">
              <w:r w:rsidR="00404768" w:rsidRPr="008D766A">
                <w:rPr>
                  <w:rStyle w:val="af1"/>
                  <w:rFonts w:cs="Times New Roman"/>
                  <w:sz w:val="18"/>
                  <w:szCs w:val="18"/>
                  <w:lang w:val="tt-RU"/>
                </w:rPr>
                <w:t>https://nsportal.ru/shkola/rodnoy-yazyk-i-literatura/library/2017/10/22/keshe-kit-zhyry-kala-m-mhdiev-izhaty-buencha</w:t>
              </w:r>
            </w:hyperlink>
          </w:p>
        </w:tc>
      </w:tr>
      <w:tr w:rsidR="00404768" w:rsidRPr="003C79E9"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404768" w:rsidP="00DA35E6">
            <w:pPr>
              <w:pStyle w:val="ac"/>
              <w:numPr>
                <w:ilvl w:val="0"/>
                <w:numId w:val="13"/>
              </w:numPr>
              <w:rPr>
                <w:color w:val="000000"/>
                <w:sz w:val="24"/>
                <w:szCs w:val="24"/>
                <w:lang w:val="tt-RU"/>
              </w:rPr>
            </w:pPr>
          </w:p>
        </w:tc>
        <w:tc>
          <w:tcPr>
            <w:tcW w:w="7748"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spacing w:after="0" w:line="240" w:lineRule="auto"/>
              <w:rPr>
                <w:rFonts w:cs="Times New Roman"/>
                <w:sz w:val="24"/>
                <w:szCs w:val="24"/>
              </w:rPr>
            </w:pPr>
            <w:r w:rsidRPr="00DA35E6">
              <w:rPr>
                <w:rFonts w:cs="Times New Roman"/>
                <w:sz w:val="24"/>
                <w:szCs w:val="24"/>
              </w:rPr>
              <w:t>Драма Т. Миннуллина «Родословная» Проблемы, поднятые в драме. Философское осмысление прошлого и настоящего народа. /</w:t>
            </w:r>
            <w:r w:rsidRPr="00DA35E6">
              <w:rPr>
                <w:rFonts w:cs="Times New Roman"/>
                <w:sz w:val="24"/>
                <w:szCs w:val="24"/>
                <w:lang w:val="tt-RU"/>
              </w:rPr>
              <w:t>Т. Миңнуллинның «Шәҗәрә» драмасында күтәрелгән проблемалар.</w:t>
            </w:r>
            <w:r w:rsidRPr="00DA35E6">
              <w:rPr>
                <w:rFonts w:eastAsia="Calibri" w:cs="Times New Roman"/>
                <w:sz w:val="24"/>
                <w:szCs w:val="24"/>
                <w:lang w:val="tt-RU"/>
              </w:rPr>
              <w:t xml:space="preserve"> Үткәннәрдән килгән кунак</w:t>
            </w:r>
          </w:p>
        </w:tc>
        <w:tc>
          <w:tcPr>
            <w:tcW w:w="75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r w:rsidRPr="00DA35E6">
              <w:rPr>
                <w:rFonts w:cs="Times New Roman"/>
                <w:b/>
                <w:bCs/>
                <w:color w:val="000000"/>
                <w:sz w:val="24"/>
                <w:szCs w:val="24"/>
                <w:lang w:val="tt-RU"/>
              </w:rPr>
              <w:t>1</w:t>
            </w:r>
          </w:p>
        </w:tc>
        <w:tc>
          <w:tcPr>
            <w:tcW w:w="7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756" w:type="dxa"/>
            <w:gridSpan w:val="3"/>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653" w:type="dxa"/>
            <w:gridSpan w:val="2"/>
            <w:tcBorders>
              <w:top w:val="single" w:sz="6" w:space="0" w:color="000000"/>
              <w:left w:val="single" w:sz="4" w:space="0" w:color="auto"/>
              <w:bottom w:val="single" w:sz="6" w:space="0" w:color="000000"/>
              <w:right w:val="single" w:sz="6" w:space="0" w:color="000000"/>
            </w:tcBorders>
          </w:tcPr>
          <w:p w:rsidR="00404768" w:rsidRPr="00DA35E6" w:rsidRDefault="00F3220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26</w:t>
            </w:r>
            <w:r w:rsidR="007B78D5">
              <w:rPr>
                <w:rFonts w:cs="Times New Roman"/>
                <w:b/>
                <w:bCs/>
                <w:color w:val="000000"/>
                <w:sz w:val="24"/>
                <w:szCs w:val="24"/>
                <w:lang w:val="tt-RU"/>
              </w:rPr>
              <w:t>.12</w:t>
            </w:r>
          </w:p>
        </w:tc>
        <w:tc>
          <w:tcPr>
            <w:tcW w:w="42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017416" w:rsidP="00DA35E6">
            <w:pPr>
              <w:spacing w:after="0" w:line="240" w:lineRule="auto"/>
              <w:rPr>
                <w:rFonts w:cs="Times New Roman"/>
                <w:color w:val="000000"/>
                <w:sz w:val="18"/>
                <w:szCs w:val="18"/>
                <w:lang w:val="tt-RU"/>
              </w:rPr>
            </w:pPr>
            <w:hyperlink r:id="rId47" w:history="1">
              <w:r w:rsidR="00404768" w:rsidRPr="008D766A">
                <w:rPr>
                  <w:rStyle w:val="af1"/>
                  <w:rFonts w:cs="Times New Roman"/>
                  <w:sz w:val="18"/>
                  <w:szCs w:val="18"/>
                  <w:lang w:val="tt-RU"/>
                </w:rPr>
                <w:t>https://gzalilova.narod.ru/adabiyat_deftere/11-TM.html?ysclid=llzg94kcd4845686329</w:t>
              </w:r>
            </w:hyperlink>
          </w:p>
          <w:p w:rsidR="00404768" w:rsidRPr="008D766A" w:rsidRDefault="00404768" w:rsidP="00DA35E6">
            <w:pPr>
              <w:spacing w:after="0" w:line="240" w:lineRule="auto"/>
              <w:rPr>
                <w:rFonts w:cs="Times New Roman"/>
                <w:color w:val="000000"/>
                <w:sz w:val="18"/>
                <w:szCs w:val="18"/>
                <w:lang w:val="tt-RU"/>
              </w:rPr>
            </w:pPr>
          </w:p>
        </w:tc>
      </w:tr>
      <w:tr w:rsidR="00404768" w:rsidRPr="003C79E9"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404768" w:rsidP="00DA35E6">
            <w:pPr>
              <w:pStyle w:val="ac"/>
              <w:numPr>
                <w:ilvl w:val="0"/>
                <w:numId w:val="13"/>
              </w:numPr>
              <w:rPr>
                <w:color w:val="000000"/>
                <w:sz w:val="24"/>
                <w:szCs w:val="24"/>
                <w:lang w:val="tt-RU"/>
              </w:rPr>
            </w:pPr>
          </w:p>
        </w:tc>
        <w:tc>
          <w:tcPr>
            <w:tcW w:w="7748"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3970A1">
            <w:pPr>
              <w:spacing w:after="0" w:line="240" w:lineRule="auto"/>
              <w:rPr>
                <w:rFonts w:cs="Times New Roman"/>
                <w:sz w:val="24"/>
                <w:szCs w:val="24"/>
              </w:rPr>
            </w:pPr>
            <w:r w:rsidRPr="00DA35E6">
              <w:rPr>
                <w:rFonts w:cs="Times New Roman"/>
                <w:sz w:val="24"/>
                <w:szCs w:val="24"/>
                <w:lang w:val="tt-RU"/>
              </w:rPr>
              <w:t xml:space="preserve">Судьба героев в драме </w:t>
            </w:r>
            <w:r w:rsidRPr="00DA35E6">
              <w:rPr>
                <w:rFonts w:cs="Times New Roman"/>
                <w:sz w:val="24"/>
                <w:szCs w:val="24"/>
              </w:rPr>
              <w:t xml:space="preserve">Т. Миннуллина/ «Родословная» </w:t>
            </w:r>
            <w:r w:rsidRPr="00DA35E6">
              <w:rPr>
                <w:rFonts w:cs="Times New Roman"/>
                <w:sz w:val="24"/>
                <w:szCs w:val="24"/>
                <w:lang w:val="tt-RU"/>
              </w:rPr>
              <w:t>Т. Миңнуллинның «Шәҗәрә» драмасында геройлар язмышы.</w:t>
            </w:r>
          </w:p>
        </w:tc>
        <w:tc>
          <w:tcPr>
            <w:tcW w:w="75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r w:rsidRPr="00DA35E6">
              <w:rPr>
                <w:rFonts w:cs="Times New Roman"/>
                <w:b/>
                <w:bCs/>
                <w:color w:val="000000"/>
                <w:sz w:val="24"/>
                <w:szCs w:val="24"/>
                <w:lang w:val="tt-RU"/>
              </w:rPr>
              <w:t>1</w:t>
            </w:r>
          </w:p>
        </w:tc>
        <w:tc>
          <w:tcPr>
            <w:tcW w:w="7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756" w:type="dxa"/>
            <w:gridSpan w:val="3"/>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653" w:type="dxa"/>
            <w:gridSpan w:val="2"/>
            <w:tcBorders>
              <w:top w:val="single" w:sz="6" w:space="0" w:color="000000"/>
              <w:left w:val="single" w:sz="4" w:space="0" w:color="auto"/>
              <w:bottom w:val="single" w:sz="6" w:space="0" w:color="000000"/>
              <w:right w:val="single" w:sz="6" w:space="0" w:color="000000"/>
            </w:tcBorders>
          </w:tcPr>
          <w:p w:rsidR="00404768" w:rsidRPr="00DA35E6" w:rsidRDefault="00F3220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9</w:t>
            </w:r>
            <w:r w:rsidR="007B78D5">
              <w:rPr>
                <w:rFonts w:cs="Times New Roman"/>
                <w:b/>
                <w:bCs/>
                <w:color w:val="000000"/>
                <w:sz w:val="24"/>
                <w:szCs w:val="24"/>
                <w:lang w:val="tt-RU"/>
              </w:rPr>
              <w:t>.01</w:t>
            </w:r>
          </w:p>
        </w:tc>
        <w:tc>
          <w:tcPr>
            <w:tcW w:w="4252" w:type="dxa"/>
            <w:vMerge w:val="restart"/>
            <w:tcBorders>
              <w:top w:val="single" w:sz="6" w:space="0" w:color="000000"/>
              <w:left w:val="single" w:sz="6" w:space="0" w:color="000000"/>
              <w:right w:val="single" w:sz="6" w:space="0" w:color="000000"/>
            </w:tcBorders>
            <w:vAlign w:val="center"/>
          </w:tcPr>
          <w:p w:rsidR="00404768" w:rsidRPr="008D766A" w:rsidRDefault="00017416" w:rsidP="00DA35E6">
            <w:pPr>
              <w:spacing w:after="0" w:line="240" w:lineRule="auto"/>
              <w:rPr>
                <w:rFonts w:cs="Times New Roman"/>
                <w:color w:val="000000"/>
                <w:sz w:val="18"/>
                <w:szCs w:val="18"/>
                <w:lang w:val="tt-RU"/>
              </w:rPr>
            </w:pPr>
            <w:hyperlink r:id="rId48" w:history="1">
              <w:r w:rsidR="00404768" w:rsidRPr="008D766A">
                <w:rPr>
                  <w:rStyle w:val="af1"/>
                  <w:rFonts w:cs="Times New Roman"/>
                  <w:sz w:val="18"/>
                  <w:szCs w:val="18"/>
                  <w:lang w:val="tt-RU"/>
                </w:rPr>
                <w:t>http://www.antat.ru/ru/iyli/publishing/book/2022/Закирзянов-2022.pdf</w:t>
              </w:r>
            </w:hyperlink>
          </w:p>
          <w:p w:rsidR="00404768" w:rsidRPr="008D766A" w:rsidRDefault="00404768" w:rsidP="00DA35E6">
            <w:pPr>
              <w:spacing w:after="0" w:line="240" w:lineRule="auto"/>
              <w:rPr>
                <w:rFonts w:cs="Times New Roman"/>
                <w:color w:val="000000"/>
                <w:sz w:val="18"/>
                <w:szCs w:val="18"/>
                <w:lang w:val="tt-RU"/>
              </w:rPr>
            </w:pPr>
          </w:p>
        </w:tc>
      </w:tr>
      <w:tr w:rsidR="00404768" w:rsidRPr="00B0614C"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404768" w:rsidP="00DA35E6">
            <w:pPr>
              <w:pStyle w:val="ac"/>
              <w:numPr>
                <w:ilvl w:val="0"/>
                <w:numId w:val="13"/>
              </w:numPr>
              <w:rPr>
                <w:color w:val="000000"/>
                <w:sz w:val="24"/>
                <w:szCs w:val="24"/>
                <w:lang w:val="tt-RU"/>
              </w:rPr>
            </w:pPr>
          </w:p>
        </w:tc>
        <w:tc>
          <w:tcPr>
            <w:tcW w:w="7748"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spacing w:after="0" w:line="240" w:lineRule="auto"/>
              <w:rPr>
                <w:rFonts w:cs="Times New Roman"/>
                <w:sz w:val="24"/>
                <w:szCs w:val="24"/>
                <w:lang w:val="tt-RU"/>
              </w:rPr>
            </w:pPr>
            <w:r w:rsidRPr="00DA35E6">
              <w:rPr>
                <w:rFonts w:cs="Times New Roman"/>
                <w:sz w:val="24"/>
                <w:szCs w:val="24"/>
                <w:lang w:val="tt-RU"/>
              </w:rPr>
              <w:t>Идея драмы Т. Миннуллина</w:t>
            </w:r>
            <w:r w:rsidRPr="00DA35E6">
              <w:rPr>
                <w:rFonts w:cs="Times New Roman"/>
                <w:sz w:val="24"/>
                <w:szCs w:val="24"/>
              </w:rPr>
              <w:t xml:space="preserve"> «Родословная»/ </w:t>
            </w:r>
            <w:r w:rsidRPr="00DA35E6">
              <w:rPr>
                <w:rFonts w:cs="Times New Roman"/>
                <w:sz w:val="24"/>
                <w:szCs w:val="24"/>
                <w:lang w:val="tt-RU"/>
              </w:rPr>
              <w:t>Т. Миңнуллинның «Шәҗәрә» драмасының идеясе.</w:t>
            </w:r>
          </w:p>
        </w:tc>
        <w:tc>
          <w:tcPr>
            <w:tcW w:w="75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r w:rsidRPr="00DA35E6">
              <w:rPr>
                <w:rFonts w:cs="Times New Roman"/>
                <w:b/>
                <w:bCs/>
                <w:color w:val="000000"/>
                <w:sz w:val="24"/>
                <w:szCs w:val="24"/>
                <w:lang w:val="tt-RU"/>
              </w:rPr>
              <w:t>1</w:t>
            </w:r>
          </w:p>
        </w:tc>
        <w:tc>
          <w:tcPr>
            <w:tcW w:w="7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756" w:type="dxa"/>
            <w:gridSpan w:val="3"/>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653" w:type="dxa"/>
            <w:gridSpan w:val="2"/>
            <w:tcBorders>
              <w:top w:val="single" w:sz="6" w:space="0" w:color="000000"/>
              <w:left w:val="single" w:sz="4" w:space="0" w:color="auto"/>
              <w:bottom w:val="single" w:sz="6" w:space="0" w:color="000000"/>
              <w:right w:val="single" w:sz="6" w:space="0" w:color="000000"/>
            </w:tcBorders>
          </w:tcPr>
          <w:p w:rsidR="00404768" w:rsidRPr="00DA35E6" w:rsidRDefault="00F3220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16</w:t>
            </w:r>
            <w:r w:rsidR="007B78D5">
              <w:rPr>
                <w:rFonts w:cs="Times New Roman"/>
                <w:b/>
                <w:bCs/>
                <w:color w:val="000000"/>
                <w:sz w:val="24"/>
                <w:szCs w:val="24"/>
                <w:lang w:val="tt-RU"/>
              </w:rPr>
              <w:t>.01</w:t>
            </w:r>
          </w:p>
        </w:tc>
        <w:tc>
          <w:tcPr>
            <w:tcW w:w="4252" w:type="dxa"/>
            <w:vMerge/>
            <w:tcBorders>
              <w:left w:val="single" w:sz="6" w:space="0" w:color="000000"/>
              <w:bottom w:val="single" w:sz="6" w:space="0" w:color="000000"/>
              <w:right w:val="single" w:sz="6" w:space="0" w:color="000000"/>
            </w:tcBorders>
            <w:vAlign w:val="center"/>
          </w:tcPr>
          <w:p w:rsidR="00404768" w:rsidRPr="008D766A" w:rsidRDefault="00404768" w:rsidP="00DA35E6">
            <w:pPr>
              <w:spacing w:after="0" w:line="240" w:lineRule="auto"/>
              <w:rPr>
                <w:rFonts w:cs="Times New Roman"/>
                <w:color w:val="000000"/>
                <w:sz w:val="18"/>
                <w:szCs w:val="18"/>
                <w:lang w:val="tt-RU"/>
              </w:rPr>
            </w:pPr>
          </w:p>
        </w:tc>
      </w:tr>
      <w:tr w:rsidR="00404768" w:rsidRPr="003C79E9"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pStyle w:val="ac"/>
              <w:numPr>
                <w:ilvl w:val="0"/>
                <w:numId w:val="13"/>
              </w:numPr>
              <w:rPr>
                <w:color w:val="000000"/>
                <w:sz w:val="24"/>
                <w:szCs w:val="24"/>
              </w:rPr>
            </w:pPr>
          </w:p>
        </w:tc>
        <w:tc>
          <w:tcPr>
            <w:tcW w:w="7748"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8D766A">
            <w:pPr>
              <w:spacing w:after="0" w:line="240" w:lineRule="auto"/>
              <w:jc w:val="left"/>
              <w:rPr>
                <w:rFonts w:cs="Times New Roman"/>
                <w:sz w:val="24"/>
                <w:szCs w:val="24"/>
                <w:lang w:val="tt-RU"/>
              </w:rPr>
            </w:pPr>
            <w:r w:rsidRPr="00DA35E6">
              <w:rPr>
                <w:rFonts w:cs="Times New Roman"/>
                <w:sz w:val="24"/>
                <w:szCs w:val="24"/>
              </w:rPr>
              <w:t>З. Хаким «Грусть века». Стремление осознать основ человечности, способных поддержать человекав периоды исторических испытаний/</w:t>
            </w:r>
            <w:r w:rsidRPr="00DA35E6">
              <w:rPr>
                <w:rFonts w:eastAsia="Calibri" w:cs="Times New Roman"/>
                <w:sz w:val="24"/>
                <w:szCs w:val="24"/>
                <w:lang w:val="tt-RU"/>
              </w:rPr>
              <w:t>З.</w:t>
            </w:r>
            <w:r w:rsidRPr="00DA35E6">
              <w:rPr>
                <w:rFonts w:cs="Times New Roman"/>
                <w:sz w:val="24"/>
                <w:szCs w:val="24"/>
                <w:lang w:val="tt-RU"/>
              </w:rPr>
              <w:t> </w:t>
            </w:r>
            <w:r w:rsidRPr="00DA35E6">
              <w:rPr>
                <w:rFonts w:eastAsia="Calibri" w:cs="Times New Roman"/>
                <w:sz w:val="24"/>
                <w:szCs w:val="24"/>
                <w:lang w:val="tt-RU"/>
              </w:rPr>
              <w:t>Хәкимнең</w:t>
            </w:r>
            <w:r w:rsidRPr="00DA35E6">
              <w:rPr>
                <w:rFonts w:cs="Times New Roman"/>
                <w:sz w:val="24"/>
                <w:szCs w:val="24"/>
                <w:lang w:val="tt-RU"/>
              </w:rPr>
              <w:t xml:space="preserve"> «Гасыр моңы» драмасында тарихи вакыйгаларның геройлар язмышына ясаган борылыш</w:t>
            </w:r>
          </w:p>
        </w:tc>
        <w:tc>
          <w:tcPr>
            <w:tcW w:w="75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r w:rsidRPr="00DA35E6">
              <w:rPr>
                <w:rFonts w:cs="Times New Roman"/>
                <w:b/>
                <w:bCs/>
                <w:color w:val="000000"/>
                <w:sz w:val="24"/>
                <w:szCs w:val="24"/>
                <w:lang w:val="tt-RU"/>
              </w:rPr>
              <w:t>1</w:t>
            </w:r>
          </w:p>
        </w:tc>
        <w:tc>
          <w:tcPr>
            <w:tcW w:w="7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756" w:type="dxa"/>
            <w:gridSpan w:val="3"/>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653" w:type="dxa"/>
            <w:gridSpan w:val="2"/>
            <w:tcBorders>
              <w:top w:val="single" w:sz="6" w:space="0" w:color="000000"/>
              <w:left w:val="single" w:sz="4" w:space="0" w:color="auto"/>
              <w:bottom w:val="single" w:sz="6" w:space="0" w:color="000000"/>
              <w:right w:val="single" w:sz="6" w:space="0" w:color="000000"/>
            </w:tcBorders>
          </w:tcPr>
          <w:p w:rsidR="00404768" w:rsidRPr="00DA35E6" w:rsidRDefault="00F3220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23</w:t>
            </w:r>
            <w:r w:rsidR="007B78D5">
              <w:rPr>
                <w:rFonts w:cs="Times New Roman"/>
                <w:b/>
                <w:bCs/>
                <w:color w:val="000000"/>
                <w:sz w:val="24"/>
                <w:szCs w:val="24"/>
                <w:lang w:val="tt-RU"/>
              </w:rPr>
              <w:t>.01</w:t>
            </w:r>
          </w:p>
        </w:tc>
        <w:tc>
          <w:tcPr>
            <w:tcW w:w="42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017416" w:rsidP="008D766A">
            <w:pPr>
              <w:spacing w:after="0" w:line="240" w:lineRule="auto"/>
              <w:rPr>
                <w:rFonts w:cs="Times New Roman"/>
                <w:color w:val="000000"/>
                <w:sz w:val="18"/>
                <w:szCs w:val="18"/>
                <w:lang w:val="tt-RU"/>
              </w:rPr>
            </w:pPr>
            <w:hyperlink r:id="rId49" w:history="1">
              <w:r w:rsidR="00404768" w:rsidRPr="008D766A">
                <w:rPr>
                  <w:rStyle w:val="af1"/>
                  <w:rFonts w:cs="Times New Roman"/>
                  <w:sz w:val="18"/>
                  <w:szCs w:val="18"/>
                  <w:lang w:val="tt-RU"/>
                </w:rPr>
                <w:t>https://cyberleninka.ru/article/n/hudozhestvennoe-osmyslenie-temy-sudby-naroda-v-teatralnom-romane-zulfata-hakima-gasyr-mo-y-melodiya-veka?ysclid=llzgbj587d594010343</w:t>
              </w:r>
            </w:hyperlink>
          </w:p>
        </w:tc>
      </w:tr>
      <w:tr w:rsidR="00404768" w:rsidRPr="00B0614C"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404768" w:rsidP="00DA35E6">
            <w:pPr>
              <w:pStyle w:val="ac"/>
              <w:numPr>
                <w:ilvl w:val="0"/>
                <w:numId w:val="13"/>
              </w:numPr>
              <w:rPr>
                <w:color w:val="000000"/>
                <w:sz w:val="24"/>
                <w:szCs w:val="24"/>
                <w:lang w:val="tt-RU"/>
              </w:rPr>
            </w:pPr>
          </w:p>
        </w:tc>
        <w:tc>
          <w:tcPr>
            <w:tcW w:w="7748"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spacing w:after="0" w:line="240" w:lineRule="auto"/>
              <w:rPr>
                <w:rFonts w:cs="Times New Roman"/>
                <w:sz w:val="24"/>
                <w:szCs w:val="24"/>
              </w:rPr>
            </w:pPr>
            <w:r w:rsidRPr="00DA35E6">
              <w:rPr>
                <w:rFonts w:eastAsia="Calibri" w:cs="Times New Roman"/>
                <w:sz w:val="24"/>
                <w:szCs w:val="24"/>
                <w:lang w:val="tt-RU"/>
              </w:rPr>
              <w:t>Личностный конфликт в драме</w:t>
            </w:r>
            <w:r w:rsidRPr="00DA35E6">
              <w:rPr>
                <w:rFonts w:cs="Times New Roman"/>
                <w:sz w:val="24"/>
                <w:szCs w:val="24"/>
              </w:rPr>
              <w:t xml:space="preserve"> З. Хакима «Грусть века»/</w:t>
            </w:r>
            <w:r w:rsidRPr="00DA35E6">
              <w:rPr>
                <w:rFonts w:eastAsia="Calibri" w:cs="Times New Roman"/>
                <w:sz w:val="24"/>
                <w:szCs w:val="24"/>
                <w:lang w:val="tt-RU"/>
              </w:rPr>
              <w:t> Хәкимнең</w:t>
            </w:r>
            <w:r w:rsidRPr="00DA35E6">
              <w:rPr>
                <w:rFonts w:cs="Times New Roman"/>
                <w:sz w:val="24"/>
                <w:szCs w:val="24"/>
                <w:lang w:val="tt-RU"/>
              </w:rPr>
              <w:t xml:space="preserve"> «Гасыр моңы» драмасында шәхес каршылыгы.</w:t>
            </w:r>
          </w:p>
        </w:tc>
        <w:tc>
          <w:tcPr>
            <w:tcW w:w="75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r w:rsidRPr="00DA35E6">
              <w:rPr>
                <w:rFonts w:cs="Times New Roman"/>
                <w:b/>
                <w:bCs/>
                <w:color w:val="000000"/>
                <w:sz w:val="24"/>
                <w:szCs w:val="24"/>
                <w:lang w:val="tt-RU"/>
              </w:rPr>
              <w:t>1</w:t>
            </w:r>
          </w:p>
        </w:tc>
        <w:tc>
          <w:tcPr>
            <w:tcW w:w="7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780" w:type="dxa"/>
            <w:gridSpan w:val="4"/>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629" w:type="dxa"/>
            <w:tcBorders>
              <w:top w:val="single" w:sz="6" w:space="0" w:color="000000"/>
              <w:left w:val="single" w:sz="4" w:space="0" w:color="auto"/>
              <w:bottom w:val="single" w:sz="6" w:space="0" w:color="000000"/>
              <w:right w:val="single" w:sz="6" w:space="0" w:color="000000"/>
            </w:tcBorders>
          </w:tcPr>
          <w:p w:rsidR="00404768" w:rsidRPr="00DA35E6" w:rsidRDefault="00F3220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30.01</w:t>
            </w:r>
          </w:p>
        </w:tc>
        <w:tc>
          <w:tcPr>
            <w:tcW w:w="42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404768" w:rsidP="00DA35E6">
            <w:pPr>
              <w:spacing w:after="0" w:line="240" w:lineRule="auto"/>
              <w:rPr>
                <w:rFonts w:cs="Times New Roman"/>
                <w:color w:val="000000"/>
                <w:sz w:val="18"/>
                <w:szCs w:val="18"/>
                <w:lang w:val="tt-RU"/>
              </w:rPr>
            </w:pPr>
          </w:p>
        </w:tc>
      </w:tr>
      <w:tr w:rsidR="00404768" w:rsidRPr="00B0614C"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pStyle w:val="ac"/>
              <w:numPr>
                <w:ilvl w:val="0"/>
                <w:numId w:val="13"/>
              </w:numPr>
              <w:rPr>
                <w:color w:val="000000"/>
                <w:sz w:val="24"/>
                <w:szCs w:val="24"/>
              </w:rPr>
            </w:pPr>
          </w:p>
        </w:tc>
        <w:tc>
          <w:tcPr>
            <w:tcW w:w="7748"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spacing w:after="0" w:line="240" w:lineRule="auto"/>
              <w:ind w:firstLine="709"/>
              <w:rPr>
                <w:rFonts w:eastAsia="Calibri" w:cs="Times New Roman"/>
                <w:sz w:val="24"/>
                <w:szCs w:val="24"/>
                <w:lang w:val="tt-RU"/>
              </w:rPr>
            </w:pPr>
            <w:r w:rsidRPr="00DA35E6">
              <w:rPr>
                <w:rFonts w:eastAsia="Calibri" w:cs="Times New Roman"/>
                <w:sz w:val="24"/>
                <w:szCs w:val="24"/>
                <w:lang w:val="tt-RU"/>
              </w:rPr>
              <w:t xml:space="preserve">Исторический период и судьба героев в драме </w:t>
            </w:r>
            <w:r w:rsidRPr="00DA35E6">
              <w:rPr>
                <w:rFonts w:cs="Times New Roman"/>
                <w:sz w:val="24"/>
                <w:szCs w:val="24"/>
              </w:rPr>
              <w:t>З. Хакима «Грусть века»</w:t>
            </w:r>
            <w:r w:rsidRPr="00DA35E6">
              <w:rPr>
                <w:rFonts w:eastAsia="Calibri" w:cs="Times New Roman"/>
                <w:sz w:val="24"/>
                <w:szCs w:val="24"/>
                <w:lang w:val="tt-RU"/>
              </w:rPr>
              <w:t xml:space="preserve"> /З.</w:t>
            </w:r>
            <w:r w:rsidRPr="00DA35E6">
              <w:rPr>
                <w:rFonts w:cs="Times New Roman"/>
                <w:sz w:val="24"/>
                <w:szCs w:val="24"/>
                <w:lang w:val="tt-RU"/>
              </w:rPr>
              <w:t> </w:t>
            </w:r>
            <w:r w:rsidRPr="00DA35E6">
              <w:rPr>
                <w:rFonts w:eastAsia="Calibri" w:cs="Times New Roman"/>
                <w:sz w:val="24"/>
                <w:szCs w:val="24"/>
                <w:lang w:val="tt-RU"/>
              </w:rPr>
              <w:t>Хәким</w:t>
            </w:r>
            <w:r w:rsidRPr="00DA35E6">
              <w:rPr>
                <w:rFonts w:cs="Times New Roman"/>
                <w:sz w:val="24"/>
                <w:szCs w:val="24"/>
                <w:lang w:val="tt-RU"/>
              </w:rPr>
              <w:t xml:space="preserve"> «Гасыр моңы» драмасында тарихи чор һәм геройлар язмышы)</w:t>
            </w:r>
          </w:p>
        </w:tc>
        <w:tc>
          <w:tcPr>
            <w:tcW w:w="75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r w:rsidRPr="00DA35E6">
              <w:rPr>
                <w:rFonts w:cs="Times New Roman"/>
                <w:b/>
                <w:bCs/>
                <w:color w:val="000000"/>
                <w:sz w:val="24"/>
                <w:szCs w:val="24"/>
                <w:lang w:val="tt-RU"/>
              </w:rPr>
              <w:t>1</w:t>
            </w:r>
          </w:p>
        </w:tc>
        <w:tc>
          <w:tcPr>
            <w:tcW w:w="7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780" w:type="dxa"/>
            <w:gridSpan w:val="4"/>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629" w:type="dxa"/>
            <w:tcBorders>
              <w:top w:val="single" w:sz="6" w:space="0" w:color="000000"/>
              <w:left w:val="single" w:sz="4" w:space="0" w:color="auto"/>
              <w:bottom w:val="single" w:sz="6" w:space="0" w:color="000000"/>
              <w:right w:val="single" w:sz="6" w:space="0" w:color="000000"/>
            </w:tcBorders>
          </w:tcPr>
          <w:p w:rsidR="00404768" w:rsidRPr="00DA35E6" w:rsidRDefault="00F3220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6</w:t>
            </w:r>
            <w:r w:rsidR="007B78D5">
              <w:rPr>
                <w:rFonts w:cs="Times New Roman"/>
                <w:b/>
                <w:bCs/>
                <w:color w:val="000000"/>
                <w:sz w:val="24"/>
                <w:szCs w:val="24"/>
                <w:lang w:val="tt-RU"/>
              </w:rPr>
              <w:t>.02</w:t>
            </w:r>
          </w:p>
        </w:tc>
        <w:tc>
          <w:tcPr>
            <w:tcW w:w="42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404768" w:rsidP="00DA35E6">
            <w:pPr>
              <w:spacing w:after="0" w:line="240" w:lineRule="auto"/>
              <w:rPr>
                <w:rFonts w:cs="Times New Roman"/>
                <w:color w:val="000000"/>
                <w:sz w:val="18"/>
                <w:szCs w:val="18"/>
                <w:lang w:val="tt-RU"/>
              </w:rPr>
            </w:pPr>
          </w:p>
        </w:tc>
      </w:tr>
      <w:tr w:rsidR="00404768" w:rsidRPr="00B0614C"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pStyle w:val="ac"/>
              <w:numPr>
                <w:ilvl w:val="0"/>
                <w:numId w:val="13"/>
              </w:numPr>
              <w:rPr>
                <w:color w:val="000000"/>
                <w:sz w:val="24"/>
                <w:szCs w:val="24"/>
              </w:rPr>
            </w:pPr>
          </w:p>
        </w:tc>
        <w:tc>
          <w:tcPr>
            <w:tcW w:w="7748"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spacing w:after="0" w:line="240" w:lineRule="auto"/>
              <w:rPr>
                <w:rFonts w:eastAsia="Calibri" w:cs="Times New Roman"/>
                <w:sz w:val="24"/>
                <w:szCs w:val="24"/>
                <w:lang w:val="tt-RU"/>
              </w:rPr>
            </w:pPr>
            <w:r w:rsidRPr="00DA35E6">
              <w:rPr>
                <w:rFonts w:cs="Times New Roman"/>
                <w:sz w:val="24"/>
                <w:szCs w:val="24"/>
              </w:rPr>
              <w:t>«Кеше китә – җыры кала»</w:t>
            </w:r>
            <w:r w:rsidRPr="00DA35E6">
              <w:rPr>
                <w:rFonts w:cs="Times New Roman"/>
                <w:sz w:val="24"/>
                <w:szCs w:val="24"/>
                <w:lang w:val="tt-RU"/>
              </w:rPr>
              <w:t xml:space="preserve"> (проект эше яклау)</w:t>
            </w:r>
          </w:p>
        </w:tc>
        <w:tc>
          <w:tcPr>
            <w:tcW w:w="75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r w:rsidRPr="00DA35E6">
              <w:rPr>
                <w:rFonts w:cs="Times New Roman"/>
                <w:b/>
                <w:bCs/>
                <w:color w:val="000000"/>
                <w:sz w:val="24"/>
                <w:szCs w:val="24"/>
                <w:lang w:val="tt-RU"/>
              </w:rPr>
              <w:t>1</w:t>
            </w:r>
          </w:p>
        </w:tc>
        <w:tc>
          <w:tcPr>
            <w:tcW w:w="7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780" w:type="dxa"/>
            <w:gridSpan w:val="4"/>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629" w:type="dxa"/>
            <w:tcBorders>
              <w:top w:val="single" w:sz="6" w:space="0" w:color="000000"/>
              <w:left w:val="single" w:sz="4" w:space="0" w:color="auto"/>
              <w:bottom w:val="single" w:sz="6" w:space="0" w:color="000000"/>
              <w:right w:val="single" w:sz="6" w:space="0" w:color="000000"/>
            </w:tcBorders>
          </w:tcPr>
          <w:p w:rsidR="00404768" w:rsidRPr="00DA35E6" w:rsidRDefault="007B78D5" w:rsidP="00F32208">
            <w:pPr>
              <w:spacing w:after="0" w:line="240" w:lineRule="auto"/>
              <w:jc w:val="center"/>
              <w:rPr>
                <w:rFonts w:cs="Times New Roman"/>
                <w:b/>
                <w:bCs/>
                <w:color w:val="000000"/>
                <w:sz w:val="24"/>
                <w:szCs w:val="24"/>
                <w:lang w:val="tt-RU"/>
              </w:rPr>
            </w:pPr>
            <w:r>
              <w:rPr>
                <w:rFonts w:cs="Times New Roman"/>
                <w:b/>
                <w:bCs/>
                <w:color w:val="000000"/>
                <w:sz w:val="24"/>
                <w:szCs w:val="24"/>
                <w:lang w:val="tt-RU"/>
              </w:rPr>
              <w:t>1</w:t>
            </w:r>
            <w:r w:rsidR="00F32208">
              <w:rPr>
                <w:rFonts w:cs="Times New Roman"/>
                <w:b/>
                <w:bCs/>
                <w:color w:val="000000"/>
                <w:sz w:val="24"/>
                <w:szCs w:val="24"/>
                <w:lang w:val="tt-RU"/>
              </w:rPr>
              <w:t>3</w:t>
            </w:r>
            <w:r>
              <w:rPr>
                <w:rFonts w:cs="Times New Roman"/>
                <w:b/>
                <w:bCs/>
                <w:color w:val="000000"/>
                <w:sz w:val="24"/>
                <w:szCs w:val="24"/>
                <w:lang w:val="tt-RU"/>
              </w:rPr>
              <w:t>.02</w:t>
            </w:r>
          </w:p>
        </w:tc>
        <w:tc>
          <w:tcPr>
            <w:tcW w:w="42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404768" w:rsidP="00DA35E6">
            <w:pPr>
              <w:spacing w:after="0" w:line="240" w:lineRule="auto"/>
              <w:rPr>
                <w:rFonts w:cs="Times New Roman"/>
                <w:color w:val="000000"/>
                <w:sz w:val="18"/>
                <w:szCs w:val="18"/>
                <w:lang w:val="tt-RU"/>
              </w:rPr>
            </w:pPr>
          </w:p>
        </w:tc>
      </w:tr>
      <w:tr w:rsidR="00404768" w:rsidRPr="00B0614C"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253883">
            <w:pPr>
              <w:pStyle w:val="ac"/>
              <w:ind w:left="720" w:firstLine="0"/>
              <w:rPr>
                <w:color w:val="000000"/>
                <w:sz w:val="24"/>
                <w:szCs w:val="24"/>
              </w:rPr>
            </w:pPr>
          </w:p>
        </w:tc>
        <w:tc>
          <w:tcPr>
            <w:tcW w:w="7748" w:type="dxa"/>
            <w:tcBorders>
              <w:top w:val="single" w:sz="6" w:space="0" w:color="000000"/>
              <w:left w:val="single" w:sz="6" w:space="0" w:color="000000"/>
              <w:bottom w:val="single" w:sz="6" w:space="0" w:color="000000"/>
              <w:right w:val="single" w:sz="6" w:space="0" w:color="000000"/>
            </w:tcBorders>
            <w:vAlign w:val="center"/>
          </w:tcPr>
          <w:p w:rsidR="00404768" w:rsidRPr="00253883" w:rsidRDefault="00404768" w:rsidP="00253883">
            <w:pPr>
              <w:spacing w:after="0" w:line="240" w:lineRule="auto"/>
              <w:rPr>
                <w:rFonts w:cs="Times New Roman"/>
                <w:b/>
                <w:sz w:val="24"/>
                <w:szCs w:val="24"/>
                <w:lang w:val="tt-RU"/>
              </w:rPr>
            </w:pPr>
            <w:r w:rsidRPr="00253883">
              <w:rPr>
                <w:b/>
                <w:bCs/>
                <w:sz w:val="24"/>
                <w:szCs w:val="24"/>
                <w:lang w:val="tt-RU"/>
              </w:rPr>
              <w:t>Кеше һәм табигать/</w:t>
            </w:r>
            <w:r w:rsidRPr="00253883">
              <w:rPr>
                <w:b/>
                <w:szCs w:val="28"/>
              </w:rPr>
              <w:t xml:space="preserve"> </w:t>
            </w:r>
            <w:r w:rsidRPr="00253883">
              <w:rPr>
                <w:b/>
                <w:sz w:val="24"/>
                <w:szCs w:val="24"/>
              </w:rPr>
              <w:t>Человек и природа.</w:t>
            </w:r>
          </w:p>
        </w:tc>
        <w:tc>
          <w:tcPr>
            <w:tcW w:w="75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7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780" w:type="dxa"/>
            <w:gridSpan w:val="4"/>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629" w:type="dxa"/>
            <w:tcBorders>
              <w:top w:val="single" w:sz="6" w:space="0" w:color="000000"/>
              <w:left w:val="single" w:sz="4" w:space="0" w:color="auto"/>
              <w:bottom w:val="single" w:sz="6" w:space="0" w:color="000000"/>
              <w:right w:val="single" w:sz="6" w:space="0" w:color="000000"/>
            </w:tcBorders>
          </w:tcPr>
          <w:p w:rsidR="00404768" w:rsidRPr="00DA35E6" w:rsidRDefault="00404768" w:rsidP="00DA35E6">
            <w:pPr>
              <w:spacing w:after="0" w:line="240" w:lineRule="auto"/>
              <w:jc w:val="center"/>
              <w:rPr>
                <w:rFonts w:cs="Times New Roman"/>
                <w:b/>
                <w:bCs/>
                <w:color w:val="000000"/>
                <w:sz w:val="24"/>
                <w:szCs w:val="24"/>
                <w:lang w:val="tt-RU"/>
              </w:rPr>
            </w:pPr>
          </w:p>
        </w:tc>
        <w:tc>
          <w:tcPr>
            <w:tcW w:w="42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404768" w:rsidP="00DA35E6">
            <w:pPr>
              <w:spacing w:after="0" w:line="240" w:lineRule="auto"/>
              <w:rPr>
                <w:rFonts w:cs="Times New Roman"/>
                <w:color w:val="000000"/>
                <w:sz w:val="18"/>
                <w:szCs w:val="18"/>
                <w:lang w:val="tt-RU"/>
              </w:rPr>
            </w:pPr>
          </w:p>
        </w:tc>
      </w:tr>
      <w:tr w:rsidR="00404768" w:rsidRPr="00B0614C"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pStyle w:val="ac"/>
              <w:numPr>
                <w:ilvl w:val="0"/>
                <w:numId w:val="13"/>
              </w:numPr>
              <w:rPr>
                <w:color w:val="000000"/>
                <w:sz w:val="24"/>
                <w:szCs w:val="24"/>
              </w:rPr>
            </w:pPr>
          </w:p>
        </w:tc>
        <w:tc>
          <w:tcPr>
            <w:tcW w:w="7748"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spacing w:after="0" w:line="240" w:lineRule="auto"/>
              <w:rPr>
                <w:rFonts w:cs="Times New Roman"/>
                <w:sz w:val="24"/>
                <w:szCs w:val="24"/>
              </w:rPr>
            </w:pPr>
            <w:r w:rsidRPr="00DA35E6">
              <w:rPr>
                <w:rFonts w:cs="Times New Roman"/>
                <w:sz w:val="24"/>
                <w:szCs w:val="24"/>
              </w:rPr>
              <w:t>Человек и природа. Взаимосвязь человека и природы, участие природы в судьбе человека, проблемы освоения и покорения природы/</w:t>
            </w:r>
          </w:p>
          <w:p w:rsidR="00404768" w:rsidRPr="00DA35E6" w:rsidRDefault="00404768" w:rsidP="00DA35E6">
            <w:pPr>
              <w:spacing w:after="0" w:line="240" w:lineRule="auto"/>
              <w:rPr>
                <w:rFonts w:cs="Times New Roman"/>
                <w:sz w:val="24"/>
                <w:szCs w:val="24"/>
                <w:lang w:val="tt-RU"/>
              </w:rPr>
            </w:pPr>
            <w:r w:rsidRPr="00DA35E6">
              <w:rPr>
                <w:rFonts w:eastAsia="Calibri" w:cs="Times New Roman"/>
                <w:bCs/>
                <w:sz w:val="24"/>
                <w:szCs w:val="24"/>
                <w:lang w:val="tt-RU"/>
              </w:rPr>
              <w:t>Әдәби әсәрләрдә кеше һәм табигать мөнәсәбәтләрен чагылдыру</w:t>
            </w:r>
            <w:r>
              <w:rPr>
                <w:rFonts w:eastAsia="Calibri" w:cs="Times New Roman"/>
                <w:bCs/>
                <w:sz w:val="24"/>
                <w:szCs w:val="24"/>
                <w:lang w:val="tt-RU"/>
              </w:rPr>
              <w:t>.</w:t>
            </w:r>
          </w:p>
        </w:tc>
        <w:tc>
          <w:tcPr>
            <w:tcW w:w="75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r w:rsidRPr="00DA35E6">
              <w:rPr>
                <w:rFonts w:cs="Times New Roman"/>
                <w:b/>
                <w:bCs/>
                <w:color w:val="000000"/>
                <w:sz w:val="24"/>
                <w:szCs w:val="24"/>
                <w:lang w:val="tt-RU"/>
              </w:rPr>
              <w:t>1</w:t>
            </w:r>
          </w:p>
        </w:tc>
        <w:tc>
          <w:tcPr>
            <w:tcW w:w="7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780" w:type="dxa"/>
            <w:gridSpan w:val="4"/>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629" w:type="dxa"/>
            <w:tcBorders>
              <w:top w:val="single" w:sz="6" w:space="0" w:color="000000"/>
              <w:left w:val="single" w:sz="4" w:space="0" w:color="auto"/>
              <w:bottom w:val="single" w:sz="6" w:space="0" w:color="000000"/>
              <w:right w:val="single" w:sz="6" w:space="0" w:color="000000"/>
            </w:tcBorders>
          </w:tcPr>
          <w:p w:rsidR="00404768" w:rsidRPr="00DA35E6" w:rsidRDefault="00F3220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20</w:t>
            </w:r>
            <w:r w:rsidR="007B78D5">
              <w:rPr>
                <w:rFonts w:cs="Times New Roman"/>
                <w:b/>
                <w:bCs/>
                <w:color w:val="000000"/>
                <w:sz w:val="24"/>
                <w:szCs w:val="24"/>
                <w:lang w:val="tt-RU"/>
              </w:rPr>
              <w:t>.02</w:t>
            </w:r>
          </w:p>
        </w:tc>
        <w:tc>
          <w:tcPr>
            <w:tcW w:w="42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404768" w:rsidP="00DA35E6">
            <w:pPr>
              <w:spacing w:after="0" w:line="240" w:lineRule="auto"/>
              <w:rPr>
                <w:rFonts w:cs="Times New Roman"/>
                <w:color w:val="000000"/>
                <w:sz w:val="18"/>
                <w:szCs w:val="18"/>
                <w:lang w:val="tt-RU"/>
              </w:rPr>
            </w:pPr>
          </w:p>
        </w:tc>
      </w:tr>
      <w:tr w:rsidR="00404768" w:rsidRPr="003C79E9"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pStyle w:val="ac"/>
              <w:numPr>
                <w:ilvl w:val="0"/>
                <w:numId w:val="13"/>
              </w:numPr>
              <w:rPr>
                <w:color w:val="000000"/>
                <w:sz w:val="24"/>
                <w:szCs w:val="24"/>
              </w:rPr>
            </w:pPr>
          </w:p>
        </w:tc>
        <w:tc>
          <w:tcPr>
            <w:tcW w:w="7748"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spacing w:after="0" w:line="240" w:lineRule="auto"/>
              <w:rPr>
                <w:rFonts w:cs="Times New Roman"/>
                <w:sz w:val="24"/>
                <w:szCs w:val="24"/>
              </w:rPr>
            </w:pPr>
            <w:r w:rsidRPr="00DA35E6">
              <w:rPr>
                <w:rFonts w:cs="Times New Roman"/>
                <w:sz w:val="24"/>
                <w:szCs w:val="24"/>
              </w:rPr>
              <w:t>Стихотворение К. Булатовой «Отсюда родом»/</w:t>
            </w:r>
            <w:r w:rsidRPr="00DA35E6">
              <w:rPr>
                <w:rFonts w:eastAsia="Calibri" w:cs="Times New Roman"/>
                <w:bCs/>
                <w:sz w:val="24"/>
                <w:szCs w:val="24"/>
                <w:lang w:val="tt-RU"/>
              </w:rPr>
              <w:t>К. Булатованың «Шушы яктан, шушы туфрактан без» шигыре</w:t>
            </w:r>
            <w:r w:rsidRPr="00DA35E6">
              <w:rPr>
                <w:rFonts w:cs="Times New Roman"/>
                <w:sz w:val="24"/>
                <w:szCs w:val="24"/>
              </w:rPr>
              <w:t>.</w:t>
            </w:r>
          </w:p>
        </w:tc>
        <w:tc>
          <w:tcPr>
            <w:tcW w:w="75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r w:rsidRPr="00DA35E6">
              <w:rPr>
                <w:rFonts w:cs="Times New Roman"/>
                <w:b/>
                <w:bCs/>
                <w:color w:val="000000"/>
                <w:sz w:val="24"/>
                <w:szCs w:val="24"/>
                <w:lang w:val="tt-RU"/>
              </w:rPr>
              <w:t>1</w:t>
            </w:r>
          </w:p>
        </w:tc>
        <w:tc>
          <w:tcPr>
            <w:tcW w:w="7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780" w:type="dxa"/>
            <w:gridSpan w:val="4"/>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629" w:type="dxa"/>
            <w:tcBorders>
              <w:top w:val="single" w:sz="6" w:space="0" w:color="000000"/>
              <w:left w:val="single" w:sz="4" w:space="0" w:color="auto"/>
              <w:bottom w:val="single" w:sz="6" w:space="0" w:color="000000"/>
              <w:right w:val="single" w:sz="6" w:space="0" w:color="000000"/>
            </w:tcBorders>
          </w:tcPr>
          <w:p w:rsidR="00404768" w:rsidRPr="00DA35E6" w:rsidRDefault="00F3220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27.02</w:t>
            </w:r>
          </w:p>
        </w:tc>
        <w:tc>
          <w:tcPr>
            <w:tcW w:w="42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017416" w:rsidP="008D766A">
            <w:pPr>
              <w:spacing w:after="0" w:line="240" w:lineRule="auto"/>
              <w:rPr>
                <w:rFonts w:cs="Times New Roman"/>
                <w:color w:val="000000"/>
                <w:sz w:val="18"/>
                <w:szCs w:val="18"/>
                <w:lang w:val="tt-RU"/>
              </w:rPr>
            </w:pPr>
            <w:hyperlink r:id="rId50" w:history="1">
              <w:r w:rsidR="00404768" w:rsidRPr="008D766A">
                <w:rPr>
                  <w:rStyle w:val="af1"/>
                  <w:rFonts w:cs="Times New Roman"/>
                  <w:sz w:val="18"/>
                  <w:szCs w:val="18"/>
                  <w:lang w:val="tt-RU"/>
                </w:rPr>
                <w:t>https://nsportal.ru/nachalnaya-shkola/chtenie/2016/11/03/dbi-ukudan-tehnologik-karta</w:t>
              </w:r>
            </w:hyperlink>
          </w:p>
        </w:tc>
      </w:tr>
      <w:tr w:rsidR="00404768" w:rsidRPr="003C79E9"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404768" w:rsidP="00DA35E6">
            <w:pPr>
              <w:pStyle w:val="ac"/>
              <w:numPr>
                <w:ilvl w:val="0"/>
                <w:numId w:val="13"/>
              </w:numPr>
              <w:rPr>
                <w:color w:val="000000"/>
                <w:sz w:val="24"/>
                <w:szCs w:val="24"/>
                <w:lang w:val="tt-RU"/>
              </w:rPr>
            </w:pPr>
          </w:p>
        </w:tc>
        <w:tc>
          <w:tcPr>
            <w:tcW w:w="7748"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spacing w:after="0" w:line="240" w:lineRule="auto"/>
              <w:rPr>
                <w:rFonts w:cs="Times New Roman"/>
                <w:sz w:val="24"/>
                <w:szCs w:val="24"/>
                <w:lang w:val="tt-RU"/>
              </w:rPr>
            </w:pPr>
            <w:r w:rsidRPr="008D766A">
              <w:rPr>
                <w:rFonts w:cs="Times New Roman"/>
                <w:sz w:val="24"/>
                <w:szCs w:val="24"/>
                <w:lang w:val="tt-RU"/>
              </w:rPr>
              <w:t> </w:t>
            </w:r>
            <w:r w:rsidRPr="00DA35E6">
              <w:rPr>
                <w:rFonts w:cs="Times New Roman"/>
                <w:sz w:val="24"/>
                <w:szCs w:val="24"/>
              </w:rPr>
              <w:t>Стихотворение Г. Зайнашевой «Мелодия гор». Прошлое и настоящее. Невозвратное течение человеческой жизни. Образ родника. Красота природы, красоты жизни/.</w:t>
            </w:r>
            <w:r w:rsidRPr="00DA35E6">
              <w:rPr>
                <w:rFonts w:eastAsia="Calibri" w:cs="Times New Roman"/>
                <w:bCs/>
                <w:sz w:val="24"/>
                <w:szCs w:val="24"/>
                <w:lang w:val="tt-RU"/>
              </w:rPr>
              <w:t xml:space="preserve"> Г. Зәйнәшева </w:t>
            </w:r>
            <w:r w:rsidRPr="00DA35E6">
              <w:rPr>
                <w:rFonts w:cs="Times New Roman"/>
                <w:sz w:val="24"/>
                <w:szCs w:val="24"/>
                <w:lang w:val="tt-RU"/>
              </w:rPr>
              <w:t>«Таулар моңы» шигыре. Кеше тормышының кире кайтарылмас агымы. Чишмә образы.Табигать матурлыгы, тормыш гүзәллеге..</w:t>
            </w:r>
          </w:p>
        </w:tc>
        <w:tc>
          <w:tcPr>
            <w:tcW w:w="75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r w:rsidRPr="00DA35E6">
              <w:rPr>
                <w:rFonts w:cs="Times New Roman"/>
                <w:b/>
                <w:bCs/>
                <w:color w:val="000000"/>
                <w:sz w:val="24"/>
                <w:szCs w:val="24"/>
                <w:lang w:val="tt-RU"/>
              </w:rPr>
              <w:t>1</w:t>
            </w:r>
          </w:p>
        </w:tc>
        <w:tc>
          <w:tcPr>
            <w:tcW w:w="7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780" w:type="dxa"/>
            <w:gridSpan w:val="4"/>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629" w:type="dxa"/>
            <w:tcBorders>
              <w:top w:val="single" w:sz="6" w:space="0" w:color="000000"/>
              <w:left w:val="single" w:sz="4" w:space="0" w:color="auto"/>
              <w:bottom w:val="single" w:sz="6" w:space="0" w:color="000000"/>
              <w:right w:val="single" w:sz="6" w:space="0" w:color="000000"/>
            </w:tcBorders>
          </w:tcPr>
          <w:p w:rsidR="00404768" w:rsidRPr="00DA35E6" w:rsidRDefault="00F3220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5</w:t>
            </w:r>
            <w:r w:rsidR="007B78D5">
              <w:rPr>
                <w:rFonts w:cs="Times New Roman"/>
                <w:b/>
                <w:bCs/>
                <w:color w:val="000000"/>
                <w:sz w:val="24"/>
                <w:szCs w:val="24"/>
                <w:lang w:val="tt-RU"/>
              </w:rPr>
              <w:t>.03</w:t>
            </w:r>
          </w:p>
        </w:tc>
        <w:tc>
          <w:tcPr>
            <w:tcW w:w="42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017416" w:rsidP="00DA35E6">
            <w:pPr>
              <w:spacing w:after="0" w:line="240" w:lineRule="auto"/>
              <w:rPr>
                <w:rFonts w:cs="Times New Roman"/>
                <w:color w:val="000000"/>
                <w:sz w:val="18"/>
                <w:szCs w:val="18"/>
                <w:lang w:val="tt-RU"/>
              </w:rPr>
            </w:pPr>
            <w:hyperlink r:id="rId51" w:history="1">
              <w:r w:rsidR="00404768" w:rsidRPr="008D766A">
                <w:rPr>
                  <w:rStyle w:val="af1"/>
                  <w:rFonts w:cs="Times New Roman"/>
                  <w:sz w:val="18"/>
                  <w:szCs w:val="18"/>
                  <w:lang w:val="tt-RU"/>
                </w:rPr>
                <w:t>https://erlar.ru/node/1732?ysclid=llzgedyyix146099149</w:t>
              </w:r>
            </w:hyperlink>
          </w:p>
          <w:p w:rsidR="00404768" w:rsidRPr="008D766A" w:rsidRDefault="00404768" w:rsidP="00DA35E6">
            <w:pPr>
              <w:spacing w:after="0" w:line="240" w:lineRule="auto"/>
              <w:rPr>
                <w:rFonts w:cs="Times New Roman"/>
                <w:color w:val="000000"/>
                <w:sz w:val="18"/>
                <w:szCs w:val="18"/>
                <w:lang w:val="tt-RU"/>
              </w:rPr>
            </w:pPr>
          </w:p>
        </w:tc>
      </w:tr>
      <w:tr w:rsidR="00404768" w:rsidRPr="00B0614C"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404768" w:rsidP="00DA35E6">
            <w:pPr>
              <w:pStyle w:val="ac"/>
              <w:numPr>
                <w:ilvl w:val="0"/>
                <w:numId w:val="13"/>
              </w:numPr>
              <w:rPr>
                <w:color w:val="000000"/>
                <w:sz w:val="24"/>
                <w:szCs w:val="24"/>
                <w:lang w:val="tt-RU"/>
              </w:rPr>
            </w:pPr>
          </w:p>
        </w:tc>
        <w:tc>
          <w:tcPr>
            <w:tcW w:w="7748"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8D766A">
            <w:pPr>
              <w:spacing w:after="0" w:line="240" w:lineRule="auto"/>
              <w:rPr>
                <w:rFonts w:cs="Times New Roman"/>
                <w:sz w:val="24"/>
                <w:szCs w:val="24"/>
              </w:rPr>
            </w:pPr>
            <w:r>
              <w:rPr>
                <w:rFonts w:cs="Times New Roman"/>
                <w:sz w:val="24"/>
                <w:szCs w:val="24"/>
              </w:rPr>
              <w:t xml:space="preserve">Повесть Ф. Байрамовой </w:t>
            </w:r>
            <w:r w:rsidRPr="00DA35E6">
              <w:rPr>
                <w:rFonts w:cs="Times New Roman"/>
                <w:sz w:val="24"/>
                <w:szCs w:val="24"/>
              </w:rPr>
              <w:t>«Луг». Красота природы, страх о ее потере</w:t>
            </w:r>
            <w:r w:rsidRPr="00DA35E6">
              <w:rPr>
                <w:rFonts w:cs="Times New Roman"/>
                <w:sz w:val="24"/>
                <w:szCs w:val="24"/>
                <w:lang w:val="tt-RU"/>
              </w:rPr>
              <w:t>/ Ф. Бәйрәмованың «Болын» повестенда Табигать матурлыгы, аны югалту куркынычы.</w:t>
            </w:r>
          </w:p>
        </w:tc>
        <w:tc>
          <w:tcPr>
            <w:tcW w:w="75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r w:rsidRPr="00DA35E6">
              <w:rPr>
                <w:rFonts w:cs="Times New Roman"/>
                <w:b/>
                <w:bCs/>
                <w:color w:val="000000"/>
                <w:sz w:val="24"/>
                <w:szCs w:val="24"/>
                <w:lang w:val="tt-RU"/>
              </w:rPr>
              <w:t>1</w:t>
            </w:r>
          </w:p>
        </w:tc>
        <w:tc>
          <w:tcPr>
            <w:tcW w:w="7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780" w:type="dxa"/>
            <w:gridSpan w:val="4"/>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629" w:type="dxa"/>
            <w:tcBorders>
              <w:top w:val="single" w:sz="6" w:space="0" w:color="000000"/>
              <w:left w:val="single" w:sz="4" w:space="0" w:color="auto"/>
              <w:bottom w:val="single" w:sz="6" w:space="0" w:color="000000"/>
              <w:right w:val="single" w:sz="6" w:space="0" w:color="000000"/>
            </w:tcBorders>
          </w:tcPr>
          <w:p w:rsidR="00404768" w:rsidRPr="00DA35E6" w:rsidRDefault="007B78D5"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15.03</w:t>
            </w:r>
          </w:p>
        </w:tc>
        <w:tc>
          <w:tcPr>
            <w:tcW w:w="42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404768" w:rsidP="00DA35E6">
            <w:pPr>
              <w:spacing w:after="0" w:line="240" w:lineRule="auto"/>
              <w:rPr>
                <w:rFonts w:cs="Times New Roman"/>
                <w:color w:val="000000"/>
                <w:sz w:val="18"/>
                <w:szCs w:val="18"/>
                <w:lang w:val="tt-RU"/>
              </w:rPr>
            </w:pPr>
          </w:p>
        </w:tc>
      </w:tr>
      <w:tr w:rsidR="00404768" w:rsidRPr="00B0614C"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pStyle w:val="ac"/>
              <w:numPr>
                <w:ilvl w:val="0"/>
                <w:numId w:val="13"/>
              </w:numPr>
              <w:rPr>
                <w:color w:val="000000"/>
                <w:sz w:val="24"/>
                <w:szCs w:val="24"/>
              </w:rPr>
            </w:pPr>
          </w:p>
        </w:tc>
        <w:tc>
          <w:tcPr>
            <w:tcW w:w="7748"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spacing w:after="0" w:line="240" w:lineRule="auto"/>
              <w:rPr>
                <w:rFonts w:cs="Times New Roman"/>
                <w:sz w:val="24"/>
                <w:szCs w:val="24"/>
              </w:rPr>
            </w:pPr>
            <w:r w:rsidRPr="00DA35E6">
              <w:rPr>
                <w:rFonts w:cs="Times New Roman"/>
                <w:sz w:val="24"/>
                <w:szCs w:val="24"/>
              </w:rPr>
              <w:t xml:space="preserve">Повесть </w:t>
            </w:r>
            <w:r>
              <w:rPr>
                <w:rFonts w:cs="Times New Roman"/>
                <w:sz w:val="24"/>
                <w:szCs w:val="24"/>
              </w:rPr>
              <w:t xml:space="preserve">Ф. Байрамовой </w:t>
            </w:r>
            <w:r w:rsidRPr="00DA35E6">
              <w:rPr>
                <w:rFonts w:cs="Times New Roman"/>
                <w:sz w:val="24"/>
                <w:szCs w:val="24"/>
              </w:rPr>
              <w:t xml:space="preserve">«Луг». </w:t>
            </w:r>
            <w:r w:rsidRPr="00DA35E6">
              <w:rPr>
                <w:rFonts w:cs="Times New Roman"/>
                <w:sz w:val="24"/>
                <w:szCs w:val="24"/>
                <w:lang w:val="tt-RU"/>
              </w:rPr>
              <w:t>Чувство любви, дающее силу жизни./Ф. Бәйрәмованың «Болын» повестенда яшәү көче биргән мәхәббәт хисе</w:t>
            </w:r>
          </w:p>
        </w:tc>
        <w:tc>
          <w:tcPr>
            <w:tcW w:w="75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r w:rsidRPr="00DA35E6">
              <w:rPr>
                <w:rFonts w:cs="Times New Roman"/>
                <w:b/>
                <w:bCs/>
                <w:color w:val="000000"/>
                <w:sz w:val="24"/>
                <w:szCs w:val="24"/>
                <w:lang w:val="tt-RU"/>
              </w:rPr>
              <w:t>1</w:t>
            </w:r>
          </w:p>
        </w:tc>
        <w:tc>
          <w:tcPr>
            <w:tcW w:w="7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780" w:type="dxa"/>
            <w:gridSpan w:val="4"/>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629" w:type="dxa"/>
            <w:tcBorders>
              <w:top w:val="single" w:sz="6" w:space="0" w:color="000000"/>
              <w:left w:val="single" w:sz="4" w:space="0" w:color="auto"/>
              <w:bottom w:val="single" w:sz="6" w:space="0" w:color="000000"/>
              <w:right w:val="single" w:sz="6" w:space="0" w:color="000000"/>
            </w:tcBorders>
          </w:tcPr>
          <w:p w:rsidR="00404768" w:rsidRPr="00DA35E6" w:rsidRDefault="00F3220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w:t>
            </w:r>
            <w:r w:rsidR="007B78D5">
              <w:rPr>
                <w:rFonts w:cs="Times New Roman"/>
                <w:b/>
                <w:bCs/>
                <w:color w:val="000000"/>
                <w:sz w:val="24"/>
                <w:szCs w:val="24"/>
                <w:lang w:val="tt-RU"/>
              </w:rPr>
              <w:t>2.03</w:t>
            </w:r>
          </w:p>
        </w:tc>
        <w:tc>
          <w:tcPr>
            <w:tcW w:w="42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404768" w:rsidP="00DA35E6">
            <w:pPr>
              <w:spacing w:after="0" w:line="240" w:lineRule="auto"/>
              <w:rPr>
                <w:rFonts w:cs="Times New Roman"/>
                <w:color w:val="000000"/>
                <w:sz w:val="18"/>
                <w:szCs w:val="18"/>
                <w:lang w:val="tt-RU"/>
              </w:rPr>
            </w:pPr>
          </w:p>
        </w:tc>
      </w:tr>
      <w:tr w:rsidR="00404768" w:rsidRPr="003C79E9"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pStyle w:val="ac"/>
              <w:numPr>
                <w:ilvl w:val="0"/>
                <w:numId w:val="13"/>
              </w:numPr>
              <w:rPr>
                <w:color w:val="000000"/>
                <w:sz w:val="24"/>
                <w:szCs w:val="24"/>
              </w:rPr>
            </w:pPr>
          </w:p>
        </w:tc>
        <w:tc>
          <w:tcPr>
            <w:tcW w:w="7748"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spacing w:after="0" w:line="240" w:lineRule="auto"/>
              <w:rPr>
                <w:rFonts w:cs="Times New Roman"/>
                <w:sz w:val="24"/>
                <w:szCs w:val="24"/>
              </w:rPr>
            </w:pPr>
            <w:r w:rsidRPr="00DA35E6">
              <w:rPr>
                <w:rFonts w:cs="Times New Roman"/>
                <w:sz w:val="24"/>
                <w:szCs w:val="24"/>
              </w:rPr>
              <w:t>Психологи</w:t>
            </w:r>
            <w:r w:rsidRPr="00DA35E6">
              <w:rPr>
                <w:rFonts w:cs="Times New Roman"/>
                <w:sz w:val="24"/>
                <w:szCs w:val="24"/>
                <w:lang w:val="tt-RU"/>
              </w:rPr>
              <w:t xml:space="preserve">зм в повести </w:t>
            </w:r>
            <w:r w:rsidRPr="00DA35E6">
              <w:rPr>
                <w:rFonts w:cs="Times New Roman"/>
                <w:sz w:val="24"/>
                <w:szCs w:val="24"/>
              </w:rPr>
              <w:t>Ф. Байрамовой «Луг»</w:t>
            </w:r>
            <w:r w:rsidRPr="00DA35E6">
              <w:rPr>
                <w:rFonts w:cs="Times New Roman"/>
                <w:sz w:val="24"/>
                <w:szCs w:val="24"/>
                <w:lang w:val="tt-RU"/>
              </w:rPr>
              <w:t>/</w:t>
            </w:r>
            <w:r w:rsidRPr="00DA35E6">
              <w:rPr>
                <w:rFonts w:cs="Times New Roman"/>
                <w:sz w:val="24"/>
                <w:szCs w:val="24"/>
              </w:rPr>
              <w:t xml:space="preserve">. </w:t>
            </w:r>
            <w:r w:rsidRPr="00DA35E6">
              <w:rPr>
                <w:rFonts w:cs="Times New Roman"/>
                <w:sz w:val="24"/>
                <w:szCs w:val="24"/>
                <w:lang w:val="tt-RU"/>
              </w:rPr>
              <w:t>Ф. Бәйрәмованың «Болын» повестенда психологизм.</w:t>
            </w:r>
          </w:p>
        </w:tc>
        <w:tc>
          <w:tcPr>
            <w:tcW w:w="75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r w:rsidRPr="00DA35E6">
              <w:rPr>
                <w:rFonts w:cs="Times New Roman"/>
                <w:b/>
                <w:bCs/>
                <w:color w:val="000000"/>
                <w:sz w:val="24"/>
                <w:szCs w:val="24"/>
                <w:lang w:val="tt-RU"/>
              </w:rPr>
              <w:t>1</w:t>
            </w:r>
          </w:p>
        </w:tc>
        <w:tc>
          <w:tcPr>
            <w:tcW w:w="7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780" w:type="dxa"/>
            <w:gridSpan w:val="4"/>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629" w:type="dxa"/>
            <w:tcBorders>
              <w:top w:val="single" w:sz="6" w:space="0" w:color="000000"/>
              <w:left w:val="single" w:sz="4" w:space="0" w:color="auto"/>
              <w:bottom w:val="single" w:sz="6" w:space="0" w:color="000000"/>
              <w:right w:val="single" w:sz="6" w:space="0" w:color="000000"/>
            </w:tcBorders>
          </w:tcPr>
          <w:p w:rsidR="00404768" w:rsidRPr="00DA35E6" w:rsidRDefault="00F32208" w:rsidP="00F32208">
            <w:pPr>
              <w:spacing w:after="0" w:line="240" w:lineRule="auto"/>
              <w:rPr>
                <w:rFonts w:cs="Times New Roman"/>
                <w:b/>
                <w:bCs/>
                <w:color w:val="000000"/>
                <w:sz w:val="24"/>
                <w:szCs w:val="24"/>
                <w:lang w:val="tt-RU"/>
              </w:rPr>
            </w:pPr>
            <w:r>
              <w:rPr>
                <w:rFonts w:cs="Times New Roman"/>
                <w:b/>
                <w:bCs/>
                <w:color w:val="000000"/>
                <w:sz w:val="24"/>
                <w:szCs w:val="24"/>
                <w:lang w:val="tt-RU"/>
              </w:rPr>
              <w:t>19.03</w:t>
            </w:r>
          </w:p>
        </w:tc>
        <w:tc>
          <w:tcPr>
            <w:tcW w:w="42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017416" w:rsidP="00DA35E6">
            <w:pPr>
              <w:spacing w:after="0" w:line="240" w:lineRule="auto"/>
              <w:rPr>
                <w:rFonts w:cs="Times New Roman"/>
                <w:color w:val="000000"/>
                <w:sz w:val="18"/>
                <w:szCs w:val="18"/>
                <w:lang w:val="tt-RU"/>
              </w:rPr>
            </w:pPr>
            <w:hyperlink r:id="rId52" w:history="1">
              <w:r w:rsidR="00404768" w:rsidRPr="008D766A">
                <w:rPr>
                  <w:rStyle w:val="af1"/>
                  <w:rFonts w:cs="Times New Roman"/>
                  <w:sz w:val="18"/>
                  <w:szCs w:val="18"/>
                  <w:lang w:val="tt-RU"/>
                </w:rPr>
                <w:t>https://tat-tel.ucoz.ru/load/f_zija_b_jr_movany_bolyn_povesten_analiz/1-1-0-13</w:t>
              </w:r>
            </w:hyperlink>
          </w:p>
          <w:p w:rsidR="00404768" w:rsidRPr="008D766A" w:rsidRDefault="00404768" w:rsidP="00DA35E6">
            <w:pPr>
              <w:spacing w:after="0" w:line="240" w:lineRule="auto"/>
              <w:rPr>
                <w:rFonts w:cs="Times New Roman"/>
                <w:color w:val="000000"/>
                <w:sz w:val="18"/>
                <w:szCs w:val="18"/>
                <w:lang w:val="tt-RU"/>
              </w:rPr>
            </w:pPr>
          </w:p>
        </w:tc>
      </w:tr>
      <w:tr w:rsidR="00404768" w:rsidRPr="003C79E9"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404768" w:rsidP="00DA35E6">
            <w:pPr>
              <w:pStyle w:val="ac"/>
              <w:numPr>
                <w:ilvl w:val="0"/>
                <w:numId w:val="13"/>
              </w:numPr>
              <w:rPr>
                <w:color w:val="000000"/>
                <w:sz w:val="24"/>
                <w:szCs w:val="24"/>
                <w:lang w:val="tt-RU"/>
              </w:rPr>
            </w:pPr>
          </w:p>
        </w:tc>
        <w:tc>
          <w:tcPr>
            <w:tcW w:w="7748"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spacing w:after="0" w:line="240" w:lineRule="auto"/>
              <w:rPr>
                <w:rFonts w:cs="Times New Roman"/>
                <w:sz w:val="24"/>
                <w:szCs w:val="24"/>
              </w:rPr>
            </w:pPr>
            <w:r w:rsidRPr="00DA35E6">
              <w:rPr>
                <w:rFonts w:cs="Times New Roman"/>
                <w:sz w:val="24"/>
                <w:szCs w:val="24"/>
              </w:rPr>
              <w:t>Повесть Н. Гиматдиновой «Заклинание белого журавля». Оценка героев повести/</w:t>
            </w:r>
            <w:r w:rsidRPr="00DA35E6">
              <w:rPr>
                <w:rFonts w:eastAsia="Calibri" w:cs="Times New Roman"/>
                <w:bCs/>
                <w:sz w:val="24"/>
                <w:szCs w:val="24"/>
                <w:lang w:val="tt-RU"/>
              </w:rPr>
              <w:t xml:space="preserve">Н. Гыйматдинованың </w:t>
            </w:r>
            <w:r w:rsidRPr="00DA35E6">
              <w:rPr>
                <w:rFonts w:cs="Times New Roman"/>
                <w:sz w:val="24"/>
                <w:szCs w:val="24"/>
                <w:lang w:val="tt-RU"/>
              </w:rPr>
              <w:t>«Ак торна каргышы» повесте геройларына бәя.</w:t>
            </w:r>
          </w:p>
        </w:tc>
        <w:tc>
          <w:tcPr>
            <w:tcW w:w="75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r w:rsidRPr="00DA35E6">
              <w:rPr>
                <w:rFonts w:cs="Times New Roman"/>
                <w:b/>
                <w:bCs/>
                <w:color w:val="000000"/>
                <w:sz w:val="24"/>
                <w:szCs w:val="24"/>
                <w:lang w:val="tt-RU"/>
              </w:rPr>
              <w:t>1</w:t>
            </w:r>
          </w:p>
        </w:tc>
        <w:tc>
          <w:tcPr>
            <w:tcW w:w="7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780" w:type="dxa"/>
            <w:gridSpan w:val="4"/>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629" w:type="dxa"/>
            <w:tcBorders>
              <w:top w:val="single" w:sz="6" w:space="0" w:color="000000"/>
              <w:left w:val="single" w:sz="4" w:space="0" w:color="auto"/>
              <w:bottom w:val="single" w:sz="6" w:space="0" w:color="000000"/>
              <w:right w:val="single" w:sz="6" w:space="0" w:color="000000"/>
            </w:tcBorders>
          </w:tcPr>
          <w:p w:rsidR="00404768" w:rsidRPr="00DA35E6" w:rsidRDefault="007B78D5"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2.04</w:t>
            </w:r>
          </w:p>
        </w:tc>
        <w:tc>
          <w:tcPr>
            <w:tcW w:w="4252" w:type="dxa"/>
            <w:tcBorders>
              <w:top w:val="single" w:sz="6" w:space="0" w:color="000000"/>
              <w:left w:val="single" w:sz="6" w:space="0" w:color="000000"/>
              <w:bottom w:val="single" w:sz="6" w:space="0" w:color="000000"/>
              <w:right w:val="single" w:sz="6" w:space="0" w:color="000000"/>
            </w:tcBorders>
            <w:vAlign w:val="center"/>
          </w:tcPr>
          <w:p w:rsidR="00404768" w:rsidRDefault="00017416" w:rsidP="00DA35E6">
            <w:pPr>
              <w:spacing w:after="0" w:line="240" w:lineRule="auto"/>
              <w:rPr>
                <w:rFonts w:cs="Times New Roman"/>
                <w:color w:val="000000"/>
                <w:sz w:val="18"/>
                <w:szCs w:val="18"/>
                <w:lang w:val="tt-RU"/>
              </w:rPr>
            </w:pPr>
            <w:hyperlink r:id="rId53" w:history="1">
              <w:r w:rsidR="00404768" w:rsidRPr="00D30143">
                <w:rPr>
                  <w:rStyle w:val="af1"/>
                  <w:rFonts w:cs="Times New Roman"/>
                  <w:sz w:val="18"/>
                  <w:szCs w:val="18"/>
                  <w:lang w:val="tt-RU"/>
                </w:rPr>
                <w:t>https://sptatar.com/f-ziya-b-jr-mova-i-atynda-yash-f-ls-f-se/</w:t>
              </w:r>
            </w:hyperlink>
          </w:p>
          <w:p w:rsidR="00404768" w:rsidRPr="008D766A" w:rsidRDefault="00404768" w:rsidP="00DA35E6">
            <w:pPr>
              <w:spacing w:after="0" w:line="240" w:lineRule="auto"/>
              <w:rPr>
                <w:rFonts w:cs="Times New Roman"/>
                <w:color w:val="000000"/>
                <w:sz w:val="18"/>
                <w:szCs w:val="18"/>
                <w:lang w:val="tt-RU"/>
              </w:rPr>
            </w:pPr>
          </w:p>
        </w:tc>
      </w:tr>
      <w:tr w:rsidR="00404768" w:rsidRPr="003C79E9"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404768" w:rsidP="00DA35E6">
            <w:pPr>
              <w:pStyle w:val="ac"/>
              <w:numPr>
                <w:ilvl w:val="0"/>
                <w:numId w:val="13"/>
              </w:numPr>
              <w:rPr>
                <w:color w:val="000000"/>
                <w:sz w:val="24"/>
                <w:szCs w:val="24"/>
                <w:lang w:val="tt-RU"/>
              </w:rPr>
            </w:pPr>
          </w:p>
        </w:tc>
        <w:tc>
          <w:tcPr>
            <w:tcW w:w="7748"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spacing w:after="0" w:line="240" w:lineRule="auto"/>
              <w:ind w:firstLine="709"/>
              <w:rPr>
                <w:rFonts w:cs="Times New Roman"/>
                <w:sz w:val="24"/>
                <w:szCs w:val="24"/>
              </w:rPr>
            </w:pPr>
            <w:r w:rsidRPr="00DA35E6">
              <w:rPr>
                <w:rFonts w:eastAsia="Calibri" w:cs="Times New Roman"/>
                <w:bCs/>
                <w:sz w:val="24"/>
                <w:szCs w:val="24"/>
              </w:rPr>
              <w:t>Т</w:t>
            </w:r>
            <w:r w:rsidRPr="00DA35E6">
              <w:rPr>
                <w:rFonts w:eastAsia="Calibri" w:cs="Times New Roman"/>
                <w:bCs/>
                <w:sz w:val="24"/>
                <w:szCs w:val="24"/>
                <w:lang w:val="tt-RU"/>
              </w:rPr>
              <w:t xml:space="preserve">ема и поднятые проблемы в </w:t>
            </w:r>
            <w:r w:rsidRPr="00DA35E6">
              <w:rPr>
                <w:rFonts w:cs="Times New Roman"/>
                <w:sz w:val="24"/>
                <w:szCs w:val="24"/>
              </w:rPr>
              <w:t>повести Н. Гиматдиновой «Заклинание белого журавля». /</w:t>
            </w:r>
            <w:r w:rsidRPr="00DA35E6">
              <w:rPr>
                <w:rFonts w:eastAsia="Calibri" w:cs="Times New Roman"/>
                <w:bCs/>
                <w:sz w:val="24"/>
                <w:szCs w:val="24"/>
                <w:lang w:val="tt-RU"/>
              </w:rPr>
              <w:t xml:space="preserve">Н. Гыйматдинованың </w:t>
            </w:r>
            <w:r w:rsidRPr="00DA35E6">
              <w:rPr>
                <w:rFonts w:cs="Times New Roman"/>
                <w:sz w:val="24"/>
                <w:szCs w:val="24"/>
                <w:lang w:val="tt-RU"/>
              </w:rPr>
              <w:t>«Ак торна каргышы» повестеның темасы һәм күтәрелгән проблемалар)</w:t>
            </w:r>
          </w:p>
        </w:tc>
        <w:tc>
          <w:tcPr>
            <w:tcW w:w="75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r w:rsidRPr="00DA35E6">
              <w:rPr>
                <w:rFonts w:cs="Times New Roman"/>
                <w:b/>
                <w:bCs/>
                <w:color w:val="000000"/>
                <w:sz w:val="24"/>
                <w:szCs w:val="24"/>
                <w:lang w:val="tt-RU"/>
              </w:rPr>
              <w:t>1</w:t>
            </w:r>
          </w:p>
        </w:tc>
        <w:tc>
          <w:tcPr>
            <w:tcW w:w="7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780" w:type="dxa"/>
            <w:gridSpan w:val="4"/>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w:t>
            </w:r>
          </w:p>
        </w:tc>
        <w:tc>
          <w:tcPr>
            <w:tcW w:w="629" w:type="dxa"/>
            <w:tcBorders>
              <w:top w:val="single" w:sz="6" w:space="0" w:color="000000"/>
              <w:left w:val="single" w:sz="4" w:space="0" w:color="auto"/>
              <w:bottom w:val="single" w:sz="6" w:space="0" w:color="000000"/>
              <w:right w:val="single" w:sz="6" w:space="0" w:color="000000"/>
            </w:tcBorders>
          </w:tcPr>
          <w:p w:rsidR="00404768" w:rsidRPr="00DA35E6" w:rsidRDefault="00F32208" w:rsidP="00404768">
            <w:pPr>
              <w:spacing w:after="0" w:line="240" w:lineRule="auto"/>
              <w:jc w:val="center"/>
              <w:rPr>
                <w:rFonts w:cs="Times New Roman"/>
                <w:b/>
                <w:bCs/>
                <w:color w:val="000000"/>
                <w:sz w:val="24"/>
                <w:szCs w:val="24"/>
                <w:lang w:val="tt-RU"/>
              </w:rPr>
            </w:pPr>
            <w:r>
              <w:rPr>
                <w:rFonts w:cs="Times New Roman"/>
                <w:b/>
                <w:bCs/>
                <w:color w:val="000000"/>
                <w:sz w:val="24"/>
                <w:szCs w:val="24"/>
                <w:lang w:val="tt-RU"/>
              </w:rPr>
              <w:t>9</w:t>
            </w:r>
            <w:r w:rsidR="007B78D5">
              <w:rPr>
                <w:rFonts w:cs="Times New Roman"/>
                <w:b/>
                <w:bCs/>
                <w:color w:val="000000"/>
                <w:sz w:val="24"/>
                <w:szCs w:val="24"/>
                <w:lang w:val="tt-RU"/>
              </w:rPr>
              <w:t>.04</w:t>
            </w:r>
          </w:p>
        </w:tc>
        <w:tc>
          <w:tcPr>
            <w:tcW w:w="4252" w:type="dxa"/>
            <w:tcBorders>
              <w:top w:val="single" w:sz="6" w:space="0" w:color="000000"/>
              <w:left w:val="single" w:sz="6" w:space="0" w:color="000000"/>
              <w:bottom w:val="single" w:sz="6" w:space="0" w:color="000000"/>
              <w:right w:val="single" w:sz="6" w:space="0" w:color="000000"/>
            </w:tcBorders>
            <w:vAlign w:val="center"/>
          </w:tcPr>
          <w:p w:rsidR="00404768" w:rsidRDefault="00017416" w:rsidP="00DA35E6">
            <w:pPr>
              <w:spacing w:after="0" w:line="240" w:lineRule="auto"/>
              <w:rPr>
                <w:rFonts w:cs="Times New Roman"/>
                <w:color w:val="000000"/>
                <w:sz w:val="18"/>
                <w:szCs w:val="18"/>
                <w:lang w:val="tt-RU"/>
              </w:rPr>
            </w:pPr>
            <w:hyperlink r:id="rId54" w:history="1">
              <w:r w:rsidR="00404768" w:rsidRPr="00D30143">
                <w:rPr>
                  <w:rStyle w:val="af1"/>
                  <w:rFonts w:cs="Times New Roman"/>
                  <w:sz w:val="18"/>
                  <w:szCs w:val="18"/>
                  <w:lang w:val="tt-RU"/>
                </w:rPr>
                <w:t>https://infourok.ru/n-gyjmatdinovanyң-ak-torna-әsәrendә-әhlak-mәsәlәlәre-6408597.html?ysclid=llzghiw0s7684708239</w:t>
              </w:r>
            </w:hyperlink>
          </w:p>
          <w:p w:rsidR="00404768" w:rsidRPr="008D766A" w:rsidRDefault="00404768" w:rsidP="00DA35E6">
            <w:pPr>
              <w:spacing w:after="0" w:line="240" w:lineRule="auto"/>
              <w:rPr>
                <w:rFonts w:cs="Times New Roman"/>
                <w:color w:val="000000"/>
                <w:sz w:val="18"/>
                <w:szCs w:val="18"/>
                <w:lang w:val="tt-RU"/>
              </w:rPr>
            </w:pPr>
          </w:p>
        </w:tc>
      </w:tr>
      <w:tr w:rsidR="00404768" w:rsidRPr="00B0614C"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641AB5" w:rsidRDefault="00404768" w:rsidP="00DA35E6">
            <w:pPr>
              <w:pStyle w:val="ac"/>
              <w:numPr>
                <w:ilvl w:val="0"/>
                <w:numId w:val="13"/>
              </w:numPr>
              <w:rPr>
                <w:color w:val="000000"/>
                <w:sz w:val="24"/>
                <w:szCs w:val="24"/>
                <w:lang w:val="tt-RU"/>
              </w:rPr>
            </w:pPr>
          </w:p>
        </w:tc>
        <w:tc>
          <w:tcPr>
            <w:tcW w:w="7748"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3B716A">
            <w:pPr>
              <w:spacing w:after="0" w:line="240" w:lineRule="auto"/>
              <w:rPr>
                <w:rFonts w:eastAsia="Calibri" w:cs="Times New Roman"/>
                <w:bCs/>
                <w:sz w:val="24"/>
                <w:szCs w:val="24"/>
              </w:rPr>
            </w:pPr>
            <w:r w:rsidRPr="00DA35E6">
              <w:rPr>
                <w:rFonts w:eastAsia="Calibri" w:cs="Times New Roman"/>
                <w:bCs/>
                <w:sz w:val="24"/>
                <w:szCs w:val="24"/>
                <w:lang w:val="tt-RU"/>
              </w:rPr>
              <w:t xml:space="preserve">Идея </w:t>
            </w:r>
            <w:r w:rsidRPr="00DA35E6">
              <w:rPr>
                <w:rFonts w:cs="Times New Roman"/>
                <w:sz w:val="24"/>
                <w:szCs w:val="24"/>
              </w:rPr>
              <w:t xml:space="preserve"> повести Н. Гиматдиновой «Заклинание белого журавля»/</w:t>
            </w:r>
            <w:r w:rsidRPr="00DA35E6">
              <w:rPr>
                <w:rFonts w:eastAsia="Calibri" w:cs="Times New Roman"/>
                <w:bCs/>
                <w:sz w:val="24"/>
                <w:szCs w:val="24"/>
                <w:lang w:val="tt-RU"/>
              </w:rPr>
              <w:t xml:space="preserve"> Н. Гыйматдинованың </w:t>
            </w:r>
            <w:r w:rsidRPr="00DA35E6">
              <w:rPr>
                <w:rFonts w:cs="Times New Roman"/>
                <w:sz w:val="24"/>
                <w:szCs w:val="24"/>
                <w:lang w:val="tt-RU"/>
              </w:rPr>
              <w:t>«Ак торна каргышы» повестеның идеясе</w:t>
            </w:r>
          </w:p>
        </w:tc>
        <w:tc>
          <w:tcPr>
            <w:tcW w:w="75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r w:rsidRPr="00DA35E6">
              <w:rPr>
                <w:rFonts w:cs="Times New Roman"/>
                <w:b/>
                <w:bCs/>
                <w:color w:val="000000"/>
                <w:sz w:val="24"/>
                <w:szCs w:val="24"/>
                <w:lang w:val="tt-RU"/>
              </w:rPr>
              <w:t>1</w:t>
            </w:r>
          </w:p>
        </w:tc>
        <w:tc>
          <w:tcPr>
            <w:tcW w:w="7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780" w:type="dxa"/>
            <w:gridSpan w:val="4"/>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629" w:type="dxa"/>
            <w:tcBorders>
              <w:top w:val="single" w:sz="6" w:space="0" w:color="000000"/>
              <w:left w:val="single" w:sz="4" w:space="0" w:color="auto"/>
              <w:bottom w:val="single" w:sz="6" w:space="0" w:color="000000"/>
              <w:right w:val="single" w:sz="6" w:space="0" w:color="000000"/>
            </w:tcBorders>
          </w:tcPr>
          <w:p w:rsidR="00404768" w:rsidRPr="00DA35E6" w:rsidRDefault="00F3220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w:t>
            </w:r>
            <w:r w:rsidR="007B78D5">
              <w:rPr>
                <w:rFonts w:cs="Times New Roman"/>
                <w:b/>
                <w:bCs/>
                <w:color w:val="000000"/>
                <w:sz w:val="24"/>
                <w:szCs w:val="24"/>
                <w:lang w:val="tt-RU"/>
              </w:rPr>
              <w:t>6.04</w:t>
            </w:r>
          </w:p>
        </w:tc>
        <w:tc>
          <w:tcPr>
            <w:tcW w:w="42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404768" w:rsidP="00DA35E6">
            <w:pPr>
              <w:spacing w:after="0" w:line="240" w:lineRule="auto"/>
              <w:rPr>
                <w:rFonts w:cs="Times New Roman"/>
                <w:color w:val="000000"/>
                <w:sz w:val="18"/>
                <w:szCs w:val="18"/>
                <w:lang w:val="tt-RU"/>
              </w:rPr>
            </w:pPr>
          </w:p>
        </w:tc>
      </w:tr>
      <w:tr w:rsidR="00404768" w:rsidRPr="00B0614C"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pStyle w:val="ac"/>
              <w:numPr>
                <w:ilvl w:val="0"/>
                <w:numId w:val="13"/>
              </w:numPr>
              <w:rPr>
                <w:color w:val="000000"/>
                <w:sz w:val="24"/>
                <w:szCs w:val="24"/>
              </w:rPr>
            </w:pPr>
          </w:p>
        </w:tc>
        <w:tc>
          <w:tcPr>
            <w:tcW w:w="7748"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3B716A">
            <w:pPr>
              <w:spacing w:after="0" w:line="240" w:lineRule="auto"/>
              <w:rPr>
                <w:rFonts w:eastAsia="Calibri" w:cs="Times New Roman"/>
                <w:bCs/>
                <w:sz w:val="24"/>
                <w:szCs w:val="24"/>
                <w:lang w:val="tt-RU"/>
              </w:rPr>
            </w:pPr>
            <w:r w:rsidRPr="00DA35E6">
              <w:rPr>
                <w:rFonts w:cs="Times New Roman"/>
                <w:sz w:val="24"/>
                <w:szCs w:val="24"/>
              </w:rPr>
              <w:t>«Табигать</w:t>
            </w:r>
            <w:r>
              <w:rPr>
                <w:rFonts w:cs="Times New Roman"/>
                <w:sz w:val="24"/>
                <w:szCs w:val="24"/>
                <w:lang w:val="tt-RU"/>
              </w:rPr>
              <w:t xml:space="preserve"> </w:t>
            </w:r>
            <w:r w:rsidRPr="00DA35E6">
              <w:rPr>
                <w:rFonts w:cs="Times New Roman"/>
                <w:sz w:val="24"/>
                <w:szCs w:val="24"/>
              </w:rPr>
              <w:t>яратуга</w:t>
            </w:r>
            <w:r>
              <w:rPr>
                <w:rFonts w:cs="Times New Roman"/>
                <w:sz w:val="24"/>
                <w:szCs w:val="24"/>
                <w:lang w:val="tt-RU"/>
              </w:rPr>
              <w:t xml:space="preserve"> </w:t>
            </w:r>
            <w:r w:rsidRPr="00DA35E6">
              <w:rPr>
                <w:rFonts w:cs="Times New Roman"/>
                <w:sz w:val="24"/>
                <w:szCs w:val="24"/>
              </w:rPr>
              <w:t>мохтаҗ» (</w:t>
            </w:r>
            <w:r w:rsidRPr="00DA35E6">
              <w:rPr>
                <w:rFonts w:cs="Times New Roman"/>
                <w:sz w:val="24"/>
                <w:szCs w:val="24"/>
                <w:lang w:val="tt-RU"/>
              </w:rPr>
              <w:t>сочинение язу</w:t>
            </w:r>
            <w:r w:rsidRPr="00DA35E6">
              <w:rPr>
                <w:rFonts w:cs="Times New Roman"/>
                <w:sz w:val="24"/>
                <w:szCs w:val="24"/>
              </w:rPr>
              <w:t>)</w:t>
            </w:r>
          </w:p>
        </w:tc>
        <w:tc>
          <w:tcPr>
            <w:tcW w:w="75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r w:rsidRPr="00DA35E6">
              <w:rPr>
                <w:rFonts w:cs="Times New Roman"/>
                <w:b/>
                <w:bCs/>
                <w:color w:val="000000"/>
                <w:sz w:val="24"/>
                <w:szCs w:val="24"/>
                <w:lang w:val="tt-RU"/>
              </w:rPr>
              <w:t>1</w:t>
            </w:r>
          </w:p>
        </w:tc>
        <w:tc>
          <w:tcPr>
            <w:tcW w:w="7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w:t>
            </w:r>
          </w:p>
        </w:tc>
        <w:tc>
          <w:tcPr>
            <w:tcW w:w="780" w:type="dxa"/>
            <w:gridSpan w:val="4"/>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629" w:type="dxa"/>
            <w:tcBorders>
              <w:top w:val="single" w:sz="6" w:space="0" w:color="000000"/>
              <w:left w:val="single" w:sz="4" w:space="0" w:color="auto"/>
              <w:bottom w:val="single" w:sz="6" w:space="0" w:color="000000"/>
              <w:right w:val="single" w:sz="6" w:space="0" w:color="000000"/>
            </w:tcBorders>
          </w:tcPr>
          <w:p w:rsidR="00404768" w:rsidRPr="00DA35E6" w:rsidRDefault="00F3220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23.04</w:t>
            </w:r>
          </w:p>
        </w:tc>
        <w:tc>
          <w:tcPr>
            <w:tcW w:w="42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404768" w:rsidP="00DA35E6">
            <w:pPr>
              <w:spacing w:after="0" w:line="240" w:lineRule="auto"/>
              <w:rPr>
                <w:rFonts w:cs="Times New Roman"/>
                <w:color w:val="000000"/>
                <w:sz w:val="18"/>
                <w:szCs w:val="18"/>
                <w:lang w:val="tt-RU"/>
              </w:rPr>
            </w:pPr>
          </w:p>
        </w:tc>
      </w:tr>
      <w:tr w:rsidR="00404768" w:rsidRPr="00B0614C"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253883">
            <w:pPr>
              <w:pStyle w:val="ac"/>
              <w:ind w:left="720" w:firstLine="0"/>
              <w:rPr>
                <w:color w:val="000000"/>
                <w:sz w:val="24"/>
                <w:szCs w:val="24"/>
              </w:rPr>
            </w:pPr>
          </w:p>
        </w:tc>
        <w:tc>
          <w:tcPr>
            <w:tcW w:w="7748" w:type="dxa"/>
            <w:tcBorders>
              <w:top w:val="single" w:sz="6" w:space="0" w:color="000000"/>
              <w:left w:val="single" w:sz="6" w:space="0" w:color="000000"/>
              <w:bottom w:val="single" w:sz="6" w:space="0" w:color="000000"/>
              <w:right w:val="single" w:sz="6" w:space="0" w:color="000000"/>
            </w:tcBorders>
            <w:vAlign w:val="center"/>
          </w:tcPr>
          <w:p w:rsidR="00404768" w:rsidRPr="00253883" w:rsidRDefault="00404768" w:rsidP="00253883">
            <w:pPr>
              <w:spacing w:after="0" w:line="240" w:lineRule="auto"/>
              <w:rPr>
                <w:b/>
                <w:sz w:val="24"/>
                <w:szCs w:val="24"/>
                <w:lang w:val="tt-RU"/>
              </w:rPr>
            </w:pPr>
            <w:r w:rsidRPr="00253883">
              <w:rPr>
                <w:b/>
                <w:bCs/>
                <w:sz w:val="24"/>
                <w:szCs w:val="24"/>
                <w:lang w:val="tt-RU"/>
              </w:rPr>
              <w:t>Нәтиҗәләр чыгару/</w:t>
            </w:r>
            <w:r w:rsidRPr="00253883">
              <w:rPr>
                <w:b/>
                <w:sz w:val="24"/>
                <w:szCs w:val="24"/>
                <w:lang w:val="tt-RU"/>
              </w:rPr>
              <w:t xml:space="preserve"> Подведение итогов. </w:t>
            </w:r>
          </w:p>
        </w:tc>
        <w:tc>
          <w:tcPr>
            <w:tcW w:w="75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7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Default="00404768" w:rsidP="00DA35E6">
            <w:pPr>
              <w:spacing w:after="0" w:line="240" w:lineRule="auto"/>
              <w:jc w:val="center"/>
              <w:rPr>
                <w:rFonts w:cs="Times New Roman"/>
                <w:b/>
                <w:bCs/>
                <w:color w:val="000000"/>
                <w:sz w:val="24"/>
                <w:szCs w:val="24"/>
                <w:lang w:val="tt-RU"/>
              </w:rPr>
            </w:pPr>
          </w:p>
        </w:tc>
        <w:tc>
          <w:tcPr>
            <w:tcW w:w="780" w:type="dxa"/>
            <w:gridSpan w:val="4"/>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629" w:type="dxa"/>
            <w:tcBorders>
              <w:top w:val="single" w:sz="6" w:space="0" w:color="000000"/>
              <w:left w:val="single" w:sz="4" w:space="0" w:color="auto"/>
              <w:bottom w:val="single" w:sz="6" w:space="0" w:color="000000"/>
              <w:right w:val="single" w:sz="6" w:space="0" w:color="000000"/>
            </w:tcBorders>
          </w:tcPr>
          <w:p w:rsidR="00404768" w:rsidRPr="00DA35E6" w:rsidRDefault="00404768" w:rsidP="00DA35E6">
            <w:pPr>
              <w:spacing w:after="0" w:line="240" w:lineRule="auto"/>
              <w:jc w:val="center"/>
              <w:rPr>
                <w:rFonts w:cs="Times New Roman"/>
                <w:b/>
                <w:bCs/>
                <w:color w:val="000000"/>
                <w:sz w:val="24"/>
                <w:szCs w:val="24"/>
                <w:lang w:val="tt-RU"/>
              </w:rPr>
            </w:pPr>
          </w:p>
        </w:tc>
        <w:tc>
          <w:tcPr>
            <w:tcW w:w="42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404768" w:rsidP="00DA35E6">
            <w:pPr>
              <w:spacing w:after="0" w:line="240" w:lineRule="auto"/>
              <w:rPr>
                <w:rFonts w:cs="Times New Roman"/>
                <w:color w:val="000000"/>
                <w:sz w:val="18"/>
                <w:szCs w:val="18"/>
                <w:lang w:val="tt-RU"/>
              </w:rPr>
            </w:pPr>
          </w:p>
        </w:tc>
      </w:tr>
      <w:tr w:rsidR="00404768" w:rsidRPr="00B0614C"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pStyle w:val="ac"/>
              <w:numPr>
                <w:ilvl w:val="0"/>
                <w:numId w:val="13"/>
              </w:numPr>
              <w:rPr>
                <w:color w:val="000000"/>
                <w:sz w:val="24"/>
                <w:szCs w:val="24"/>
              </w:rPr>
            </w:pPr>
          </w:p>
        </w:tc>
        <w:tc>
          <w:tcPr>
            <w:tcW w:w="7748"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spacing w:after="0" w:line="240" w:lineRule="auto"/>
              <w:rPr>
                <w:rFonts w:cs="Times New Roman"/>
                <w:sz w:val="24"/>
                <w:szCs w:val="24"/>
                <w:lang w:val="tt-RU"/>
              </w:rPr>
            </w:pPr>
            <w:r w:rsidRPr="00DA35E6">
              <w:rPr>
                <w:rFonts w:eastAsia="Calibri" w:cs="Times New Roman"/>
                <w:sz w:val="24"/>
                <w:szCs w:val="24"/>
                <w:lang w:val="tt-RU"/>
              </w:rPr>
              <w:t xml:space="preserve">Повторение пройденного  материала. Подведение итогов/.Үткән материалны кабатлау. </w:t>
            </w:r>
            <w:r w:rsidRPr="00DA35E6">
              <w:rPr>
                <w:rFonts w:cs="Times New Roman"/>
                <w:sz w:val="24"/>
                <w:szCs w:val="24"/>
                <w:lang w:val="tt-RU"/>
              </w:rPr>
              <w:t xml:space="preserve">Нәтиҗәләр чыгару. </w:t>
            </w:r>
          </w:p>
        </w:tc>
        <w:tc>
          <w:tcPr>
            <w:tcW w:w="75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r w:rsidRPr="00DA35E6">
              <w:rPr>
                <w:rFonts w:cs="Times New Roman"/>
                <w:b/>
                <w:bCs/>
                <w:color w:val="000000"/>
                <w:sz w:val="24"/>
                <w:szCs w:val="24"/>
                <w:lang w:val="tt-RU"/>
              </w:rPr>
              <w:t>1</w:t>
            </w:r>
          </w:p>
        </w:tc>
        <w:tc>
          <w:tcPr>
            <w:tcW w:w="7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780" w:type="dxa"/>
            <w:gridSpan w:val="4"/>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p>
        </w:tc>
        <w:tc>
          <w:tcPr>
            <w:tcW w:w="629" w:type="dxa"/>
            <w:tcBorders>
              <w:top w:val="single" w:sz="6" w:space="0" w:color="000000"/>
              <w:left w:val="single" w:sz="4" w:space="0" w:color="auto"/>
              <w:bottom w:val="single" w:sz="6" w:space="0" w:color="000000"/>
              <w:right w:val="single" w:sz="6" w:space="0" w:color="000000"/>
            </w:tcBorders>
          </w:tcPr>
          <w:p w:rsidR="00404768" w:rsidRPr="00DA35E6" w:rsidRDefault="00F3220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30.04</w:t>
            </w:r>
          </w:p>
        </w:tc>
        <w:tc>
          <w:tcPr>
            <w:tcW w:w="42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404768" w:rsidP="00DA35E6">
            <w:pPr>
              <w:spacing w:after="0" w:line="240" w:lineRule="auto"/>
              <w:rPr>
                <w:rFonts w:cs="Times New Roman"/>
                <w:color w:val="000000"/>
                <w:sz w:val="18"/>
                <w:szCs w:val="18"/>
                <w:lang w:val="tt-RU"/>
              </w:rPr>
            </w:pPr>
          </w:p>
        </w:tc>
      </w:tr>
      <w:tr w:rsidR="00404768" w:rsidRPr="00B0614C" w:rsidTr="00404768">
        <w:tc>
          <w:tcPr>
            <w:tcW w:w="852"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pStyle w:val="ac"/>
              <w:ind w:left="720" w:firstLine="0"/>
              <w:rPr>
                <w:color w:val="000000"/>
                <w:sz w:val="24"/>
                <w:szCs w:val="24"/>
              </w:rPr>
            </w:pPr>
          </w:p>
        </w:tc>
        <w:tc>
          <w:tcPr>
            <w:tcW w:w="7748" w:type="dxa"/>
            <w:tcBorders>
              <w:top w:val="single" w:sz="6" w:space="0" w:color="000000"/>
              <w:left w:val="single" w:sz="6" w:space="0" w:color="000000"/>
              <w:bottom w:val="single" w:sz="6" w:space="0" w:color="000000"/>
              <w:right w:val="single" w:sz="6" w:space="0" w:color="000000"/>
            </w:tcBorders>
            <w:vAlign w:val="center"/>
          </w:tcPr>
          <w:p w:rsidR="00404768" w:rsidRPr="00DA35E6" w:rsidRDefault="00404768" w:rsidP="00DA35E6">
            <w:pPr>
              <w:spacing w:after="0" w:line="240" w:lineRule="auto"/>
              <w:rPr>
                <w:rFonts w:eastAsia="Calibri" w:cs="Times New Roman"/>
                <w:sz w:val="24"/>
                <w:szCs w:val="24"/>
                <w:lang w:val="tt-RU"/>
              </w:rPr>
            </w:pPr>
          </w:p>
        </w:tc>
        <w:tc>
          <w:tcPr>
            <w:tcW w:w="75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r w:rsidRPr="00DA35E6">
              <w:rPr>
                <w:rFonts w:cs="Times New Roman"/>
                <w:b/>
                <w:bCs/>
                <w:color w:val="000000"/>
                <w:sz w:val="24"/>
                <w:szCs w:val="24"/>
                <w:lang w:val="tt-RU"/>
              </w:rPr>
              <w:t>34</w:t>
            </w:r>
          </w:p>
        </w:tc>
        <w:tc>
          <w:tcPr>
            <w:tcW w:w="72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2</w:t>
            </w:r>
          </w:p>
        </w:tc>
        <w:tc>
          <w:tcPr>
            <w:tcW w:w="780" w:type="dxa"/>
            <w:gridSpan w:val="4"/>
            <w:tcBorders>
              <w:top w:val="single" w:sz="6" w:space="0" w:color="000000"/>
              <w:left w:val="single" w:sz="6" w:space="0" w:color="000000"/>
              <w:bottom w:val="single" w:sz="6" w:space="0" w:color="000000"/>
              <w:right w:val="single" w:sz="4" w:space="0" w:color="auto"/>
            </w:tcBorders>
            <w:tcMar>
              <w:top w:w="90" w:type="dxa"/>
              <w:left w:w="90" w:type="dxa"/>
              <w:bottom w:w="90" w:type="dxa"/>
              <w:right w:w="90" w:type="dxa"/>
            </w:tcMar>
          </w:tcPr>
          <w:p w:rsidR="00404768" w:rsidRPr="00DA35E6" w:rsidRDefault="00404768" w:rsidP="00DA35E6">
            <w:pPr>
              <w:spacing w:after="0" w:line="240" w:lineRule="auto"/>
              <w:jc w:val="center"/>
              <w:rPr>
                <w:rFonts w:cs="Times New Roman"/>
                <w:b/>
                <w:bCs/>
                <w:color w:val="000000"/>
                <w:sz w:val="24"/>
                <w:szCs w:val="24"/>
                <w:lang w:val="tt-RU"/>
              </w:rPr>
            </w:pPr>
            <w:r>
              <w:rPr>
                <w:rFonts w:cs="Times New Roman"/>
                <w:b/>
                <w:bCs/>
                <w:color w:val="000000"/>
                <w:sz w:val="24"/>
                <w:szCs w:val="24"/>
                <w:lang w:val="tt-RU"/>
              </w:rPr>
              <w:t>1</w:t>
            </w:r>
          </w:p>
        </w:tc>
        <w:tc>
          <w:tcPr>
            <w:tcW w:w="629" w:type="dxa"/>
            <w:tcBorders>
              <w:top w:val="single" w:sz="6" w:space="0" w:color="000000"/>
              <w:left w:val="single" w:sz="4" w:space="0" w:color="auto"/>
              <w:bottom w:val="single" w:sz="6" w:space="0" w:color="000000"/>
              <w:right w:val="single" w:sz="6" w:space="0" w:color="000000"/>
            </w:tcBorders>
          </w:tcPr>
          <w:p w:rsidR="00404768" w:rsidRPr="00DA35E6" w:rsidRDefault="00404768" w:rsidP="00404768">
            <w:pPr>
              <w:spacing w:after="0" w:line="240" w:lineRule="auto"/>
              <w:jc w:val="center"/>
              <w:rPr>
                <w:rFonts w:cs="Times New Roman"/>
                <w:b/>
                <w:bCs/>
                <w:color w:val="000000"/>
                <w:sz w:val="24"/>
                <w:szCs w:val="24"/>
                <w:lang w:val="tt-RU"/>
              </w:rPr>
            </w:pPr>
          </w:p>
        </w:tc>
        <w:tc>
          <w:tcPr>
            <w:tcW w:w="4252" w:type="dxa"/>
            <w:tcBorders>
              <w:top w:val="single" w:sz="6" w:space="0" w:color="000000"/>
              <w:left w:val="single" w:sz="6" w:space="0" w:color="000000"/>
              <w:bottom w:val="single" w:sz="6" w:space="0" w:color="000000"/>
              <w:right w:val="single" w:sz="6" w:space="0" w:color="000000"/>
            </w:tcBorders>
            <w:vAlign w:val="center"/>
          </w:tcPr>
          <w:p w:rsidR="00404768" w:rsidRPr="008D766A" w:rsidRDefault="00404768" w:rsidP="00DA35E6">
            <w:pPr>
              <w:spacing w:after="0" w:line="240" w:lineRule="auto"/>
              <w:rPr>
                <w:rFonts w:cs="Times New Roman"/>
                <w:color w:val="000000"/>
                <w:sz w:val="18"/>
                <w:szCs w:val="18"/>
                <w:lang w:val="tt-RU"/>
              </w:rPr>
            </w:pPr>
          </w:p>
        </w:tc>
      </w:tr>
    </w:tbl>
    <w:p w:rsidR="003C061F" w:rsidRPr="00D26717" w:rsidRDefault="003C061F" w:rsidP="00DA35E6">
      <w:pPr>
        <w:spacing w:after="0" w:line="240" w:lineRule="auto"/>
        <w:ind w:firstLine="709"/>
        <w:rPr>
          <w:rFonts w:cs="Times New Roman"/>
          <w:szCs w:val="28"/>
          <w:lang w:val="tt-RU"/>
        </w:rPr>
      </w:pPr>
    </w:p>
    <w:sectPr w:rsidR="003C061F" w:rsidRPr="00D26717" w:rsidSect="001A4540">
      <w:footerReference w:type="default" r:id="rId55"/>
      <w:pgSz w:w="16838" w:h="11906" w:orient="landscape"/>
      <w:pgMar w:top="1134" w:right="1134" w:bottom="567" w:left="1134" w:header="709" w:footer="709" w:gutter="0"/>
      <w:cols w:space="708"/>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1757C" w:rsidRDefault="0081757C" w:rsidP="00087BE4">
      <w:pPr>
        <w:spacing w:after="0" w:line="240" w:lineRule="auto"/>
      </w:pPr>
      <w:r>
        <w:separator/>
      </w:r>
    </w:p>
  </w:endnote>
  <w:endnote w:type="continuationSeparator" w:id="1">
    <w:p w:rsidR="0081757C" w:rsidRDefault="0081757C" w:rsidP="00087BE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LiberationSerif">
    <w:altName w:val="Times New Roman"/>
    <w:panose1 w:val="00000000000000000000"/>
    <w:charset w:val="00"/>
    <w:family w:val="roman"/>
    <w:notTrueType/>
    <w:pitch w:val="default"/>
    <w:sig w:usb0="00000000" w:usb1="00000000" w:usb2="00000000" w:usb3="00000000" w:csb0="00000000"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4265" w:rsidRPr="00DA35E6" w:rsidRDefault="00434265" w:rsidP="00DA35E6">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1757C" w:rsidRDefault="0081757C" w:rsidP="00087BE4">
      <w:pPr>
        <w:spacing w:after="0" w:line="240" w:lineRule="auto"/>
      </w:pPr>
      <w:r>
        <w:separator/>
      </w:r>
    </w:p>
  </w:footnote>
  <w:footnote w:type="continuationSeparator" w:id="1">
    <w:p w:rsidR="0081757C" w:rsidRDefault="0081757C" w:rsidP="00087BE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EA30BE"/>
    <w:multiLevelType w:val="hybridMultilevel"/>
    <w:tmpl w:val="578855DC"/>
    <w:lvl w:ilvl="0" w:tplc="5A246D56">
      <w:numFmt w:val="bullet"/>
      <w:lvlText w:val="–"/>
      <w:lvlJc w:val="left"/>
      <w:pPr>
        <w:ind w:left="222" w:hanging="286"/>
      </w:pPr>
      <w:rPr>
        <w:rFonts w:ascii="Times New Roman" w:eastAsia="Times New Roman" w:hAnsi="Times New Roman" w:cs="Times New Roman" w:hint="default"/>
        <w:w w:val="100"/>
        <w:sz w:val="28"/>
        <w:szCs w:val="28"/>
        <w:lang w:val="ru-RU" w:eastAsia="en-US" w:bidi="ar-SA"/>
      </w:rPr>
    </w:lvl>
    <w:lvl w:ilvl="1" w:tplc="0DFA9DE8">
      <w:numFmt w:val="bullet"/>
      <w:lvlText w:val="•"/>
      <w:lvlJc w:val="left"/>
      <w:pPr>
        <w:ind w:left="1182" w:hanging="286"/>
      </w:pPr>
      <w:rPr>
        <w:rFonts w:hint="default"/>
        <w:lang w:val="ru-RU" w:eastAsia="en-US" w:bidi="ar-SA"/>
      </w:rPr>
    </w:lvl>
    <w:lvl w:ilvl="2" w:tplc="3594FB42">
      <w:numFmt w:val="bullet"/>
      <w:lvlText w:val="•"/>
      <w:lvlJc w:val="left"/>
      <w:pPr>
        <w:ind w:left="2145" w:hanging="286"/>
      </w:pPr>
      <w:rPr>
        <w:rFonts w:hint="default"/>
        <w:lang w:val="ru-RU" w:eastAsia="en-US" w:bidi="ar-SA"/>
      </w:rPr>
    </w:lvl>
    <w:lvl w:ilvl="3" w:tplc="B470B0C4">
      <w:numFmt w:val="bullet"/>
      <w:lvlText w:val="•"/>
      <w:lvlJc w:val="left"/>
      <w:pPr>
        <w:ind w:left="3107" w:hanging="286"/>
      </w:pPr>
      <w:rPr>
        <w:rFonts w:hint="default"/>
        <w:lang w:val="ru-RU" w:eastAsia="en-US" w:bidi="ar-SA"/>
      </w:rPr>
    </w:lvl>
    <w:lvl w:ilvl="4" w:tplc="E3C24BE0">
      <w:numFmt w:val="bullet"/>
      <w:lvlText w:val="•"/>
      <w:lvlJc w:val="left"/>
      <w:pPr>
        <w:ind w:left="4070" w:hanging="286"/>
      </w:pPr>
      <w:rPr>
        <w:rFonts w:hint="default"/>
        <w:lang w:val="ru-RU" w:eastAsia="en-US" w:bidi="ar-SA"/>
      </w:rPr>
    </w:lvl>
    <w:lvl w:ilvl="5" w:tplc="1D5E1C28">
      <w:numFmt w:val="bullet"/>
      <w:lvlText w:val="•"/>
      <w:lvlJc w:val="left"/>
      <w:pPr>
        <w:ind w:left="5033" w:hanging="286"/>
      </w:pPr>
      <w:rPr>
        <w:rFonts w:hint="default"/>
        <w:lang w:val="ru-RU" w:eastAsia="en-US" w:bidi="ar-SA"/>
      </w:rPr>
    </w:lvl>
    <w:lvl w:ilvl="6" w:tplc="8EC6B6A8">
      <w:numFmt w:val="bullet"/>
      <w:lvlText w:val="•"/>
      <w:lvlJc w:val="left"/>
      <w:pPr>
        <w:ind w:left="5995" w:hanging="286"/>
      </w:pPr>
      <w:rPr>
        <w:rFonts w:hint="default"/>
        <w:lang w:val="ru-RU" w:eastAsia="en-US" w:bidi="ar-SA"/>
      </w:rPr>
    </w:lvl>
    <w:lvl w:ilvl="7" w:tplc="CBFADD20">
      <w:numFmt w:val="bullet"/>
      <w:lvlText w:val="•"/>
      <w:lvlJc w:val="left"/>
      <w:pPr>
        <w:ind w:left="6958" w:hanging="286"/>
      </w:pPr>
      <w:rPr>
        <w:rFonts w:hint="default"/>
        <w:lang w:val="ru-RU" w:eastAsia="en-US" w:bidi="ar-SA"/>
      </w:rPr>
    </w:lvl>
    <w:lvl w:ilvl="8" w:tplc="AD008A3A">
      <w:numFmt w:val="bullet"/>
      <w:lvlText w:val="•"/>
      <w:lvlJc w:val="left"/>
      <w:pPr>
        <w:ind w:left="7921" w:hanging="286"/>
      </w:pPr>
      <w:rPr>
        <w:rFonts w:hint="default"/>
        <w:lang w:val="ru-RU" w:eastAsia="en-US" w:bidi="ar-SA"/>
      </w:rPr>
    </w:lvl>
  </w:abstractNum>
  <w:abstractNum w:abstractNumId="1">
    <w:nsid w:val="13C93DCF"/>
    <w:multiLevelType w:val="hybridMultilevel"/>
    <w:tmpl w:val="D5B4E33A"/>
    <w:lvl w:ilvl="0" w:tplc="395E4A9A">
      <w:start w:val="1"/>
      <w:numFmt w:val="upperRoman"/>
      <w:lvlText w:val="%1."/>
      <w:lvlJc w:val="left"/>
      <w:pPr>
        <w:ind w:left="720" w:hanging="720"/>
      </w:pPr>
      <w:rPr>
        <w:rFonts w:eastAsiaTheme="minorHAnsi" w:hint="default"/>
        <w:sz w:val="28"/>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nsid w:val="1CD43A6D"/>
    <w:multiLevelType w:val="hybridMultilevel"/>
    <w:tmpl w:val="28325DD6"/>
    <w:lvl w:ilvl="0" w:tplc="0419000F">
      <w:start w:val="1"/>
      <w:numFmt w:val="decimal"/>
      <w:lvlText w:val="%1."/>
      <w:lvlJc w:val="left"/>
      <w:pPr>
        <w:ind w:left="720" w:hanging="720"/>
      </w:pPr>
      <w:rPr>
        <w:rFonts w:hint="default"/>
        <w:sz w:val="28"/>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nsid w:val="204646E7"/>
    <w:multiLevelType w:val="hybridMultilevel"/>
    <w:tmpl w:val="AC0614AE"/>
    <w:lvl w:ilvl="0" w:tplc="C8FAC7C6">
      <w:numFmt w:val="bullet"/>
      <w:lvlText w:val="–"/>
      <w:lvlJc w:val="left"/>
      <w:pPr>
        <w:ind w:left="222" w:hanging="708"/>
      </w:pPr>
      <w:rPr>
        <w:rFonts w:ascii="Times New Roman" w:eastAsia="Times New Roman" w:hAnsi="Times New Roman" w:cs="Times New Roman" w:hint="default"/>
        <w:i/>
        <w:iCs/>
        <w:w w:val="100"/>
        <w:sz w:val="28"/>
        <w:szCs w:val="28"/>
        <w:lang w:val="ru-RU" w:eastAsia="en-US" w:bidi="ar-SA"/>
      </w:rPr>
    </w:lvl>
    <w:lvl w:ilvl="1" w:tplc="9E688E56">
      <w:numFmt w:val="bullet"/>
      <w:lvlText w:val="•"/>
      <w:lvlJc w:val="left"/>
      <w:pPr>
        <w:ind w:left="1182" w:hanging="708"/>
      </w:pPr>
      <w:rPr>
        <w:rFonts w:hint="default"/>
        <w:lang w:val="ru-RU" w:eastAsia="en-US" w:bidi="ar-SA"/>
      </w:rPr>
    </w:lvl>
    <w:lvl w:ilvl="2" w:tplc="237EE788">
      <w:numFmt w:val="bullet"/>
      <w:lvlText w:val="•"/>
      <w:lvlJc w:val="left"/>
      <w:pPr>
        <w:ind w:left="2145" w:hanging="708"/>
      </w:pPr>
      <w:rPr>
        <w:rFonts w:hint="default"/>
        <w:lang w:val="ru-RU" w:eastAsia="en-US" w:bidi="ar-SA"/>
      </w:rPr>
    </w:lvl>
    <w:lvl w:ilvl="3" w:tplc="D3E20B10">
      <w:numFmt w:val="bullet"/>
      <w:lvlText w:val="•"/>
      <w:lvlJc w:val="left"/>
      <w:pPr>
        <w:ind w:left="3107" w:hanging="708"/>
      </w:pPr>
      <w:rPr>
        <w:rFonts w:hint="default"/>
        <w:lang w:val="ru-RU" w:eastAsia="en-US" w:bidi="ar-SA"/>
      </w:rPr>
    </w:lvl>
    <w:lvl w:ilvl="4" w:tplc="E5AE04EC">
      <w:numFmt w:val="bullet"/>
      <w:lvlText w:val="•"/>
      <w:lvlJc w:val="left"/>
      <w:pPr>
        <w:ind w:left="4070" w:hanging="708"/>
      </w:pPr>
      <w:rPr>
        <w:rFonts w:hint="default"/>
        <w:lang w:val="ru-RU" w:eastAsia="en-US" w:bidi="ar-SA"/>
      </w:rPr>
    </w:lvl>
    <w:lvl w:ilvl="5" w:tplc="224619C4">
      <w:numFmt w:val="bullet"/>
      <w:lvlText w:val="•"/>
      <w:lvlJc w:val="left"/>
      <w:pPr>
        <w:ind w:left="5033" w:hanging="708"/>
      </w:pPr>
      <w:rPr>
        <w:rFonts w:hint="default"/>
        <w:lang w:val="ru-RU" w:eastAsia="en-US" w:bidi="ar-SA"/>
      </w:rPr>
    </w:lvl>
    <w:lvl w:ilvl="6" w:tplc="E92A86A2">
      <w:numFmt w:val="bullet"/>
      <w:lvlText w:val="•"/>
      <w:lvlJc w:val="left"/>
      <w:pPr>
        <w:ind w:left="5995" w:hanging="708"/>
      </w:pPr>
      <w:rPr>
        <w:rFonts w:hint="default"/>
        <w:lang w:val="ru-RU" w:eastAsia="en-US" w:bidi="ar-SA"/>
      </w:rPr>
    </w:lvl>
    <w:lvl w:ilvl="7" w:tplc="61B6EE3A">
      <w:numFmt w:val="bullet"/>
      <w:lvlText w:val="•"/>
      <w:lvlJc w:val="left"/>
      <w:pPr>
        <w:ind w:left="6958" w:hanging="708"/>
      </w:pPr>
      <w:rPr>
        <w:rFonts w:hint="default"/>
        <w:lang w:val="ru-RU" w:eastAsia="en-US" w:bidi="ar-SA"/>
      </w:rPr>
    </w:lvl>
    <w:lvl w:ilvl="8" w:tplc="B6DCC626">
      <w:numFmt w:val="bullet"/>
      <w:lvlText w:val="•"/>
      <w:lvlJc w:val="left"/>
      <w:pPr>
        <w:ind w:left="7921" w:hanging="708"/>
      </w:pPr>
      <w:rPr>
        <w:rFonts w:hint="default"/>
        <w:lang w:val="ru-RU" w:eastAsia="en-US" w:bidi="ar-SA"/>
      </w:rPr>
    </w:lvl>
  </w:abstractNum>
  <w:abstractNum w:abstractNumId="4">
    <w:nsid w:val="222C2E65"/>
    <w:multiLevelType w:val="hybridMultilevel"/>
    <w:tmpl w:val="12FE1432"/>
    <w:lvl w:ilvl="0" w:tplc="3CDE7CC6">
      <w:numFmt w:val="bullet"/>
      <w:lvlText w:val="–"/>
      <w:lvlJc w:val="left"/>
      <w:pPr>
        <w:ind w:left="222" w:hanging="286"/>
      </w:pPr>
      <w:rPr>
        <w:rFonts w:ascii="Times New Roman" w:eastAsia="Times New Roman" w:hAnsi="Times New Roman" w:cs="Times New Roman" w:hint="default"/>
        <w:w w:val="100"/>
        <w:sz w:val="28"/>
        <w:szCs w:val="28"/>
        <w:lang w:val="ru-RU" w:eastAsia="en-US" w:bidi="ar-SA"/>
      </w:rPr>
    </w:lvl>
    <w:lvl w:ilvl="1" w:tplc="3F2CC68E">
      <w:numFmt w:val="bullet"/>
      <w:lvlText w:val="•"/>
      <w:lvlJc w:val="left"/>
      <w:pPr>
        <w:ind w:left="1182" w:hanging="286"/>
      </w:pPr>
      <w:rPr>
        <w:rFonts w:hint="default"/>
        <w:lang w:val="ru-RU" w:eastAsia="en-US" w:bidi="ar-SA"/>
      </w:rPr>
    </w:lvl>
    <w:lvl w:ilvl="2" w:tplc="D0C01644">
      <w:numFmt w:val="bullet"/>
      <w:lvlText w:val="•"/>
      <w:lvlJc w:val="left"/>
      <w:pPr>
        <w:ind w:left="2145" w:hanging="286"/>
      </w:pPr>
      <w:rPr>
        <w:rFonts w:hint="default"/>
        <w:lang w:val="ru-RU" w:eastAsia="en-US" w:bidi="ar-SA"/>
      </w:rPr>
    </w:lvl>
    <w:lvl w:ilvl="3" w:tplc="703655BA">
      <w:numFmt w:val="bullet"/>
      <w:lvlText w:val="•"/>
      <w:lvlJc w:val="left"/>
      <w:pPr>
        <w:ind w:left="3107" w:hanging="286"/>
      </w:pPr>
      <w:rPr>
        <w:rFonts w:hint="default"/>
        <w:lang w:val="ru-RU" w:eastAsia="en-US" w:bidi="ar-SA"/>
      </w:rPr>
    </w:lvl>
    <w:lvl w:ilvl="4" w:tplc="213E9604">
      <w:numFmt w:val="bullet"/>
      <w:lvlText w:val="•"/>
      <w:lvlJc w:val="left"/>
      <w:pPr>
        <w:ind w:left="4070" w:hanging="286"/>
      </w:pPr>
      <w:rPr>
        <w:rFonts w:hint="default"/>
        <w:lang w:val="ru-RU" w:eastAsia="en-US" w:bidi="ar-SA"/>
      </w:rPr>
    </w:lvl>
    <w:lvl w:ilvl="5" w:tplc="86606F6C">
      <w:numFmt w:val="bullet"/>
      <w:lvlText w:val="•"/>
      <w:lvlJc w:val="left"/>
      <w:pPr>
        <w:ind w:left="5033" w:hanging="286"/>
      </w:pPr>
      <w:rPr>
        <w:rFonts w:hint="default"/>
        <w:lang w:val="ru-RU" w:eastAsia="en-US" w:bidi="ar-SA"/>
      </w:rPr>
    </w:lvl>
    <w:lvl w:ilvl="6" w:tplc="FE742F62">
      <w:numFmt w:val="bullet"/>
      <w:lvlText w:val="•"/>
      <w:lvlJc w:val="left"/>
      <w:pPr>
        <w:ind w:left="5995" w:hanging="286"/>
      </w:pPr>
      <w:rPr>
        <w:rFonts w:hint="default"/>
        <w:lang w:val="ru-RU" w:eastAsia="en-US" w:bidi="ar-SA"/>
      </w:rPr>
    </w:lvl>
    <w:lvl w:ilvl="7" w:tplc="4D7032D4">
      <w:numFmt w:val="bullet"/>
      <w:lvlText w:val="•"/>
      <w:lvlJc w:val="left"/>
      <w:pPr>
        <w:ind w:left="6958" w:hanging="286"/>
      </w:pPr>
      <w:rPr>
        <w:rFonts w:hint="default"/>
        <w:lang w:val="ru-RU" w:eastAsia="en-US" w:bidi="ar-SA"/>
      </w:rPr>
    </w:lvl>
    <w:lvl w:ilvl="8" w:tplc="695A2CAA">
      <w:numFmt w:val="bullet"/>
      <w:lvlText w:val="•"/>
      <w:lvlJc w:val="left"/>
      <w:pPr>
        <w:ind w:left="7921" w:hanging="286"/>
      </w:pPr>
      <w:rPr>
        <w:rFonts w:hint="default"/>
        <w:lang w:val="ru-RU" w:eastAsia="en-US" w:bidi="ar-SA"/>
      </w:rPr>
    </w:lvl>
  </w:abstractNum>
  <w:abstractNum w:abstractNumId="5">
    <w:nsid w:val="2B587844"/>
    <w:multiLevelType w:val="hybridMultilevel"/>
    <w:tmpl w:val="57E2E1D6"/>
    <w:lvl w:ilvl="0" w:tplc="87B6D36A">
      <w:numFmt w:val="bullet"/>
      <w:lvlText w:val="–"/>
      <w:lvlJc w:val="left"/>
      <w:pPr>
        <w:ind w:left="222" w:hanging="286"/>
      </w:pPr>
      <w:rPr>
        <w:rFonts w:ascii="Times New Roman" w:eastAsia="Times New Roman" w:hAnsi="Times New Roman" w:cs="Times New Roman" w:hint="default"/>
        <w:i/>
        <w:iCs/>
        <w:w w:val="100"/>
        <w:sz w:val="28"/>
        <w:szCs w:val="28"/>
        <w:lang w:val="ru-RU" w:eastAsia="en-US" w:bidi="ar-SA"/>
      </w:rPr>
    </w:lvl>
    <w:lvl w:ilvl="1" w:tplc="02E0A552">
      <w:numFmt w:val="bullet"/>
      <w:lvlText w:val="•"/>
      <w:lvlJc w:val="left"/>
      <w:pPr>
        <w:ind w:left="1182" w:hanging="286"/>
      </w:pPr>
      <w:rPr>
        <w:rFonts w:hint="default"/>
        <w:lang w:val="ru-RU" w:eastAsia="en-US" w:bidi="ar-SA"/>
      </w:rPr>
    </w:lvl>
    <w:lvl w:ilvl="2" w:tplc="EC88D710">
      <w:numFmt w:val="bullet"/>
      <w:lvlText w:val="•"/>
      <w:lvlJc w:val="left"/>
      <w:pPr>
        <w:ind w:left="2145" w:hanging="286"/>
      </w:pPr>
      <w:rPr>
        <w:rFonts w:hint="default"/>
        <w:lang w:val="ru-RU" w:eastAsia="en-US" w:bidi="ar-SA"/>
      </w:rPr>
    </w:lvl>
    <w:lvl w:ilvl="3" w:tplc="27CAC634">
      <w:numFmt w:val="bullet"/>
      <w:lvlText w:val="•"/>
      <w:lvlJc w:val="left"/>
      <w:pPr>
        <w:ind w:left="3107" w:hanging="286"/>
      </w:pPr>
      <w:rPr>
        <w:rFonts w:hint="default"/>
        <w:lang w:val="ru-RU" w:eastAsia="en-US" w:bidi="ar-SA"/>
      </w:rPr>
    </w:lvl>
    <w:lvl w:ilvl="4" w:tplc="4C863106">
      <w:numFmt w:val="bullet"/>
      <w:lvlText w:val="•"/>
      <w:lvlJc w:val="left"/>
      <w:pPr>
        <w:ind w:left="4070" w:hanging="286"/>
      </w:pPr>
      <w:rPr>
        <w:rFonts w:hint="default"/>
        <w:lang w:val="ru-RU" w:eastAsia="en-US" w:bidi="ar-SA"/>
      </w:rPr>
    </w:lvl>
    <w:lvl w:ilvl="5" w:tplc="324CF0B8">
      <w:numFmt w:val="bullet"/>
      <w:lvlText w:val="•"/>
      <w:lvlJc w:val="left"/>
      <w:pPr>
        <w:ind w:left="5033" w:hanging="286"/>
      </w:pPr>
      <w:rPr>
        <w:rFonts w:hint="default"/>
        <w:lang w:val="ru-RU" w:eastAsia="en-US" w:bidi="ar-SA"/>
      </w:rPr>
    </w:lvl>
    <w:lvl w:ilvl="6" w:tplc="84CC2FE0">
      <w:numFmt w:val="bullet"/>
      <w:lvlText w:val="•"/>
      <w:lvlJc w:val="left"/>
      <w:pPr>
        <w:ind w:left="5995" w:hanging="286"/>
      </w:pPr>
      <w:rPr>
        <w:rFonts w:hint="default"/>
        <w:lang w:val="ru-RU" w:eastAsia="en-US" w:bidi="ar-SA"/>
      </w:rPr>
    </w:lvl>
    <w:lvl w:ilvl="7" w:tplc="2E6E83F4">
      <w:numFmt w:val="bullet"/>
      <w:lvlText w:val="•"/>
      <w:lvlJc w:val="left"/>
      <w:pPr>
        <w:ind w:left="6958" w:hanging="286"/>
      </w:pPr>
      <w:rPr>
        <w:rFonts w:hint="default"/>
        <w:lang w:val="ru-RU" w:eastAsia="en-US" w:bidi="ar-SA"/>
      </w:rPr>
    </w:lvl>
    <w:lvl w:ilvl="8" w:tplc="AF6C2FBC">
      <w:numFmt w:val="bullet"/>
      <w:lvlText w:val="•"/>
      <w:lvlJc w:val="left"/>
      <w:pPr>
        <w:ind w:left="7921" w:hanging="286"/>
      </w:pPr>
      <w:rPr>
        <w:rFonts w:hint="default"/>
        <w:lang w:val="ru-RU" w:eastAsia="en-US" w:bidi="ar-SA"/>
      </w:rPr>
    </w:lvl>
  </w:abstractNum>
  <w:abstractNum w:abstractNumId="6">
    <w:nsid w:val="3DDB3695"/>
    <w:multiLevelType w:val="hybridMultilevel"/>
    <w:tmpl w:val="71265768"/>
    <w:lvl w:ilvl="0" w:tplc="9BD0295A">
      <w:numFmt w:val="bullet"/>
      <w:lvlText w:val="–"/>
      <w:lvlJc w:val="left"/>
      <w:pPr>
        <w:ind w:left="222" w:hanging="286"/>
      </w:pPr>
      <w:rPr>
        <w:rFonts w:ascii="Times New Roman" w:eastAsia="Times New Roman" w:hAnsi="Times New Roman" w:cs="Times New Roman" w:hint="default"/>
        <w:w w:val="100"/>
        <w:sz w:val="28"/>
        <w:szCs w:val="28"/>
        <w:lang w:val="ru-RU" w:eastAsia="en-US" w:bidi="ar-SA"/>
      </w:rPr>
    </w:lvl>
    <w:lvl w:ilvl="1" w:tplc="B6D6B1B4">
      <w:numFmt w:val="bullet"/>
      <w:lvlText w:val="•"/>
      <w:lvlJc w:val="left"/>
      <w:pPr>
        <w:ind w:left="1182" w:hanging="286"/>
      </w:pPr>
      <w:rPr>
        <w:rFonts w:hint="default"/>
        <w:lang w:val="ru-RU" w:eastAsia="en-US" w:bidi="ar-SA"/>
      </w:rPr>
    </w:lvl>
    <w:lvl w:ilvl="2" w:tplc="E808397E">
      <w:numFmt w:val="bullet"/>
      <w:lvlText w:val="•"/>
      <w:lvlJc w:val="left"/>
      <w:pPr>
        <w:ind w:left="2145" w:hanging="286"/>
      </w:pPr>
      <w:rPr>
        <w:rFonts w:hint="default"/>
        <w:lang w:val="ru-RU" w:eastAsia="en-US" w:bidi="ar-SA"/>
      </w:rPr>
    </w:lvl>
    <w:lvl w:ilvl="3" w:tplc="0D7825E8">
      <w:numFmt w:val="bullet"/>
      <w:lvlText w:val="•"/>
      <w:lvlJc w:val="left"/>
      <w:pPr>
        <w:ind w:left="3107" w:hanging="286"/>
      </w:pPr>
      <w:rPr>
        <w:rFonts w:hint="default"/>
        <w:lang w:val="ru-RU" w:eastAsia="en-US" w:bidi="ar-SA"/>
      </w:rPr>
    </w:lvl>
    <w:lvl w:ilvl="4" w:tplc="B8369444">
      <w:numFmt w:val="bullet"/>
      <w:lvlText w:val="•"/>
      <w:lvlJc w:val="left"/>
      <w:pPr>
        <w:ind w:left="4070" w:hanging="286"/>
      </w:pPr>
      <w:rPr>
        <w:rFonts w:hint="default"/>
        <w:lang w:val="ru-RU" w:eastAsia="en-US" w:bidi="ar-SA"/>
      </w:rPr>
    </w:lvl>
    <w:lvl w:ilvl="5" w:tplc="5F9690EE">
      <w:numFmt w:val="bullet"/>
      <w:lvlText w:val="•"/>
      <w:lvlJc w:val="left"/>
      <w:pPr>
        <w:ind w:left="5033" w:hanging="286"/>
      </w:pPr>
      <w:rPr>
        <w:rFonts w:hint="default"/>
        <w:lang w:val="ru-RU" w:eastAsia="en-US" w:bidi="ar-SA"/>
      </w:rPr>
    </w:lvl>
    <w:lvl w:ilvl="6" w:tplc="9EF0E2FA">
      <w:numFmt w:val="bullet"/>
      <w:lvlText w:val="•"/>
      <w:lvlJc w:val="left"/>
      <w:pPr>
        <w:ind w:left="5995" w:hanging="286"/>
      </w:pPr>
      <w:rPr>
        <w:rFonts w:hint="default"/>
        <w:lang w:val="ru-RU" w:eastAsia="en-US" w:bidi="ar-SA"/>
      </w:rPr>
    </w:lvl>
    <w:lvl w:ilvl="7" w:tplc="36CCB836">
      <w:numFmt w:val="bullet"/>
      <w:lvlText w:val="•"/>
      <w:lvlJc w:val="left"/>
      <w:pPr>
        <w:ind w:left="6958" w:hanging="286"/>
      </w:pPr>
      <w:rPr>
        <w:rFonts w:hint="default"/>
        <w:lang w:val="ru-RU" w:eastAsia="en-US" w:bidi="ar-SA"/>
      </w:rPr>
    </w:lvl>
    <w:lvl w:ilvl="8" w:tplc="607277D6">
      <w:numFmt w:val="bullet"/>
      <w:lvlText w:val="•"/>
      <w:lvlJc w:val="left"/>
      <w:pPr>
        <w:ind w:left="7921" w:hanging="286"/>
      </w:pPr>
      <w:rPr>
        <w:rFonts w:hint="default"/>
        <w:lang w:val="ru-RU" w:eastAsia="en-US" w:bidi="ar-SA"/>
      </w:rPr>
    </w:lvl>
  </w:abstractNum>
  <w:abstractNum w:abstractNumId="7">
    <w:nsid w:val="429811B4"/>
    <w:multiLevelType w:val="hybridMultilevel"/>
    <w:tmpl w:val="97EEFEA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44CF7331"/>
    <w:multiLevelType w:val="hybridMultilevel"/>
    <w:tmpl w:val="00A6266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48E24AC1"/>
    <w:multiLevelType w:val="hybridMultilevel"/>
    <w:tmpl w:val="B462BE4C"/>
    <w:lvl w:ilvl="0" w:tplc="4E86EE04">
      <w:start w:val="1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C5D5822"/>
    <w:multiLevelType w:val="hybridMultilevel"/>
    <w:tmpl w:val="CF2C5506"/>
    <w:lvl w:ilvl="0" w:tplc="588E996E">
      <w:numFmt w:val="bullet"/>
      <w:lvlText w:val="–"/>
      <w:lvlJc w:val="left"/>
      <w:pPr>
        <w:ind w:left="222" w:hanging="286"/>
      </w:pPr>
      <w:rPr>
        <w:rFonts w:ascii="Times New Roman" w:eastAsia="Times New Roman" w:hAnsi="Times New Roman" w:cs="Times New Roman" w:hint="default"/>
        <w:w w:val="100"/>
        <w:sz w:val="28"/>
        <w:szCs w:val="28"/>
        <w:lang w:val="ru-RU" w:eastAsia="en-US" w:bidi="ar-SA"/>
      </w:rPr>
    </w:lvl>
    <w:lvl w:ilvl="1" w:tplc="776E2DFA">
      <w:numFmt w:val="bullet"/>
      <w:lvlText w:val="•"/>
      <w:lvlJc w:val="left"/>
      <w:pPr>
        <w:ind w:left="1182" w:hanging="286"/>
      </w:pPr>
      <w:rPr>
        <w:rFonts w:hint="default"/>
        <w:lang w:val="ru-RU" w:eastAsia="en-US" w:bidi="ar-SA"/>
      </w:rPr>
    </w:lvl>
    <w:lvl w:ilvl="2" w:tplc="4A3C782A">
      <w:numFmt w:val="bullet"/>
      <w:lvlText w:val="•"/>
      <w:lvlJc w:val="left"/>
      <w:pPr>
        <w:ind w:left="2145" w:hanging="286"/>
      </w:pPr>
      <w:rPr>
        <w:rFonts w:hint="default"/>
        <w:lang w:val="ru-RU" w:eastAsia="en-US" w:bidi="ar-SA"/>
      </w:rPr>
    </w:lvl>
    <w:lvl w:ilvl="3" w:tplc="869ED1A0">
      <w:numFmt w:val="bullet"/>
      <w:lvlText w:val="•"/>
      <w:lvlJc w:val="left"/>
      <w:pPr>
        <w:ind w:left="3107" w:hanging="286"/>
      </w:pPr>
      <w:rPr>
        <w:rFonts w:hint="default"/>
        <w:lang w:val="ru-RU" w:eastAsia="en-US" w:bidi="ar-SA"/>
      </w:rPr>
    </w:lvl>
    <w:lvl w:ilvl="4" w:tplc="6A00FE62">
      <w:numFmt w:val="bullet"/>
      <w:lvlText w:val="•"/>
      <w:lvlJc w:val="left"/>
      <w:pPr>
        <w:ind w:left="4070" w:hanging="286"/>
      </w:pPr>
      <w:rPr>
        <w:rFonts w:hint="default"/>
        <w:lang w:val="ru-RU" w:eastAsia="en-US" w:bidi="ar-SA"/>
      </w:rPr>
    </w:lvl>
    <w:lvl w:ilvl="5" w:tplc="8F7E5C82">
      <w:numFmt w:val="bullet"/>
      <w:lvlText w:val="•"/>
      <w:lvlJc w:val="left"/>
      <w:pPr>
        <w:ind w:left="5033" w:hanging="286"/>
      </w:pPr>
      <w:rPr>
        <w:rFonts w:hint="default"/>
        <w:lang w:val="ru-RU" w:eastAsia="en-US" w:bidi="ar-SA"/>
      </w:rPr>
    </w:lvl>
    <w:lvl w:ilvl="6" w:tplc="6B109C98">
      <w:numFmt w:val="bullet"/>
      <w:lvlText w:val="•"/>
      <w:lvlJc w:val="left"/>
      <w:pPr>
        <w:ind w:left="5995" w:hanging="286"/>
      </w:pPr>
      <w:rPr>
        <w:rFonts w:hint="default"/>
        <w:lang w:val="ru-RU" w:eastAsia="en-US" w:bidi="ar-SA"/>
      </w:rPr>
    </w:lvl>
    <w:lvl w:ilvl="7" w:tplc="0F1ACC7C">
      <w:numFmt w:val="bullet"/>
      <w:lvlText w:val="•"/>
      <w:lvlJc w:val="left"/>
      <w:pPr>
        <w:ind w:left="6958" w:hanging="286"/>
      </w:pPr>
      <w:rPr>
        <w:rFonts w:hint="default"/>
        <w:lang w:val="ru-RU" w:eastAsia="en-US" w:bidi="ar-SA"/>
      </w:rPr>
    </w:lvl>
    <w:lvl w:ilvl="8" w:tplc="26A270D6">
      <w:numFmt w:val="bullet"/>
      <w:lvlText w:val="•"/>
      <w:lvlJc w:val="left"/>
      <w:pPr>
        <w:ind w:left="7921" w:hanging="286"/>
      </w:pPr>
      <w:rPr>
        <w:rFonts w:hint="default"/>
        <w:lang w:val="ru-RU" w:eastAsia="en-US" w:bidi="ar-SA"/>
      </w:rPr>
    </w:lvl>
  </w:abstractNum>
  <w:abstractNum w:abstractNumId="11">
    <w:nsid w:val="4E2D5F2B"/>
    <w:multiLevelType w:val="hybridMultilevel"/>
    <w:tmpl w:val="03201B80"/>
    <w:lvl w:ilvl="0" w:tplc="A6FE0660">
      <w:start w:val="10"/>
      <w:numFmt w:val="bullet"/>
      <w:lvlText w:val="–"/>
      <w:lvlJc w:val="left"/>
      <w:pPr>
        <w:ind w:left="927" w:hanging="360"/>
      </w:pPr>
      <w:rPr>
        <w:rFonts w:ascii="Times New Roman" w:eastAsia="Calibri"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2">
    <w:nsid w:val="63C262FE"/>
    <w:multiLevelType w:val="hybridMultilevel"/>
    <w:tmpl w:val="D996EAEC"/>
    <w:lvl w:ilvl="0" w:tplc="25CEC66A">
      <w:numFmt w:val="bullet"/>
      <w:lvlText w:val="–"/>
      <w:lvlJc w:val="left"/>
      <w:pPr>
        <w:ind w:left="222" w:hanging="286"/>
      </w:pPr>
      <w:rPr>
        <w:rFonts w:ascii="Times New Roman" w:eastAsia="Times New Roman" w:hAnsi="Times New Roman" w:cs="Times New Roman" w:hint="default"/>
        <w:i/>
        <w:iCs/>
        <w:w w:val="100"/>
        <w:sz w:val="28"/>
        <w:szCs w:val="28"/>
        <w:lang w:val="ru-RU" w:eastAsia="en-US" w:bidi="ar-SA"/>
      </w:rPr>
    </w:lvl>
    <w:lvl w:ilvl="1" w:tplc="54EEC182">
      <w:numFmt w:val="bullet"/>
      <w:lvlText w:val="•"/>
      <w:lvlJc w:val="left"/>
      <w:pPr>
        <w:ind w:left="1182" w:hanging="286"/>
      </w:pPr>
      <w:rPr>
        <w:rFonts w:hint="default"/>
        <w:lang w:val="ru-RU" w:eastAsia="en-US" w:bidi="ar-SA"/>
      </w:rPr>
    </w:lvl>
    <w:lvl w:ilvl="2" w:tplc="1E6A1CEA">
      <w:numFmt w:val="bullet"/>
      <w:lvlText w:val="•"/>
      <w:lvlJc w:val="left"/>
      <w:pPr>
        <w:ind w:left="2145" w:hanging="286"/>
      </w:pPr>
      <w:rPr>
        <w:rFonts w:hint="default"/>
        <w:lang w:val="ru-RU" w:eastAsia="en-US" w:bidi="ar-SA"/>
      </w:rPr>
    </w:lvl>
    <w:lvl w:ilvl="3" w:tplc="7CF07346">
      <w:numFmt w:val="bullet"/>
      <w:lvlText w:val="•"/>
      <w:lvlJc w:val="left"/>
      <w:pPr>
        <w:ind w:left="3107" w:hanging="286"/>
      </w:pPr>
      <w:rPr>
        <w:rFonts w:hint="default"/>
        <w:lang w:val="ru-RU" w:eastAsia="en-US" w:bidi="ar-SA"/>
      </w:rPr>
    </w:lvl>
    <w:lvl w:ilvl="4" w:tplc="D15098DC">
      <w:numFmt w:val="bullet"/>
      <w:lvlText w:val="•"/>
      <w:lvlJc w:val="left"/>
      <w:pPr>
        <w:ind w:left="4070" w:hanging="286"/>
      </w:pPr>
      <w:rPr>
        <w:rFonts w:hint="default"/>
        <w:lang w:val="ru-RU" w:eastAsia="en-US" w:bidi="ar-SA"/>
      </w:rPr>
    </w:lvl>
    <w:lvl w:ilvl="5" w:tplc="D2B4DAA2">
      <w:numFmt w:val="bullet"/>
      <w:lvlText w:val="•"/>
      <w:lvlJc w:val="left"/>
      <w:pPr>
        <w:ind w:left="5033" w:hanging="286"/>
      </w:pPr>
      <w:rPr>
        <w:rFonts w:hint="default"/>
        <w:lang w:val="ru-RU" w:eastAsia="en-US" w:bidi="ar-SA"/>
      </w:rPr>
    </w:lvl>
    <w:lvl w:ilvl="6" w:tplc="33CEB6AC">
      <w:numFmt w:val="bullet"/>
      <w:lvlText w:val="•"/>
      <w:lvlJc w:val="left"/>
      <w:pPr>
        <w:ind w:left="5995" w:hanging="286"/>
      </w:pPr>
      <w:rPr>
        <w:rFonts w:hint="default"/>
        <w:lang w:val="ru-RU" w:eastAsia="en-US" w:bidi="ar-SA"/>
      </w:rPr>
    </w:lvl>
    <w:lvl w:ilvl="7" w:tplc="5AB8DFC0">
      <w:numFmt w:val="bullet"/>
      <w:lvlText w:val="•"/>
      <w:lvlJc w:val="left"/>
      <w:pPr>
        <w:ind w:left="6958" w:hanging="286"/>
      </w:pPr>
      <w:rPr>
        <w:rFonts w:hint="default"/>
        <w:lang w:val="ru-RU" w:eastAsia="en-US" w:bidi="ar-SA"/>
      </w:rPr>
    </w:lvl>
    <w:lvl w:ilvl="8" w:tplc="86FC0A10">
      <w:numFmt w:val="bullet"/>
      <w:lvlText w:val="•"/>
      <w:lvlJc w:val="left"/>
      <w:pPr>
        <w:ind w:left="7921" w:hanging="286"/>
      </w:pPr>
      <w:rPr>
        <w:rFonts w:hint="default"/>
        <w:lang w:val="ru-RU" w:eastAsia="en-US" w:bidi="ar-SA"/>
      </w:rPr>
    </w:lvl>
  </w:abstractNum>
  <w:abstractNum w:abstractNumId="13">
    <w:nsid w:val="66674687"/>
    <w:multiLevelType w:val="hybridMultilevel"/>
    <w:tmpl w:val="BB6CC75E"/>
    <w:lvl w:ilvl="0" w:tplc="D65E87E6">
      <w:numFmt w:val="bullet"/>
      <w:lvlText w:val="–"/>
      <w:lvlJc w:val="left"/>
      <w:pPr>
        <w:ind w:left="222" w:hanging="303"/>
      </w:pPr>
      <w:rPr>
        <w:rFonts w:ascii="Times New Roman" w:eastAsia="Times New Roman" w:hAnsi="Times New Roman" w:cs="Times New Roman" w:hint="default"/>
        <w:i/>
        <w:iCs/>
        <w:w w:val="100"/>
        <w:sz w:val="28"/>
        <w:szCs w:val="28"/>
        <w:lang w:val="ru-RU" w:eastAsia="en-US" w:bidi="ar-SA"/>
      </w:rPr>
    </w:lvl>
    <w:lvl w:ilvl="1" w:tplc="0CAC6EDE">
      <w:numFmt w:val="bullet"/>
      <w:lvlText w:val="•"/>
      <w:lvlJc w:val="left"/>
      <w:pPr>
        <w:ind w:left="1182" w:hanging="303"/>
      </w:pPr>
      <w:rPr>
        <w:rFonts w:hint="default"/>
        <w:lang w:val="ru-RU" w:eastAsia="en-US" w:bidi="ar-SA"/>
      </w:rPr>
    </w:lvl>
    <w:lvl w:ilvl="2" w:tplc="BE124B74">
      <w:numFmt w:val="bullet"/>
      <w:lvlText w:val="•"/>
      <w:lvlJc w:val="left"/>
      <w:pPr>
        <w:ind w:left="2145" w:hanging="303"/>
      </w:pPr>
      <w:rPr>
        <w:rFonts w:hint="default"/>
        <w:lang w:val="ru-RU" w:eastAsia="en-US" w:bidi="ar-SA"/>
      </w:rPr>
    </w:lvl>
    <w:lvl w:ilvl="3" w:tplc="F208DDEA">
      <w:numFmt w:val="bullet"/>
      <w:lvlText w:val="•"/>
      <w:lvlJc w:val="left"/>
      <w:pPr>
        <w:ind w:left="3107" w:hanging="303"/>
      </w:pPr>
      <w:rPr>
        <w:rFonts w:hint="default"/>
        <w:lang w:val="ru-RU" w:eastAsia="en-US" w:bidi="ar-SA"/>
      </w:rPr>
    </w:lvl>
    <w:lvl w:ilvl="4" w:tplc="1A34A782">
      <w:numFmt w:val="bullet"/>
      <w:lvlText w:val="•"/>
      <w:lvlJc w:val="left"/>
      <w:pPr>
        <w:ind w:left="4070" w:hanging="303"/>
      </w:pPr>
      <w:rPr>
        <w:rFonts w:hint="default"/>
        <w:lang w:val="ru-RU" w:eastAsia="en-US" w:bidi="ar-SA"/>
      </w:rPr>
    </w:lvl>
    <w:lvl w:ilvl="5" w:tplc="BB566EC2">
      <w:numFmt w:val="bullet"/>
      <w:lvlText w:val="•"/>
      <w:lvlJc w:val="left"/>
      <w:pPr>
        <w:ind w:left="5033" w:hanging="303"/>
      </w:pPr>
      <w:rPr>
        <w:rFonts w:hint="default"/>
        <w:lang w:val="ru-RU" w:eastAsia="en-US" w:bidi="ar-SA"/>
      </w:rPr>
    </w:lvl>
    <w:lvl w:ilvl="6" w:tplc="9356EA7A">
      <w:numFmt w:val="bullet"/>
      <w:lvlText w:val="•"/>
      <w:lvlJc w:val="left"/>
      <w:pPr>
        <w:ind w:left="5995" w:hanging="303"/>
      </w:pPr>
      <w:rPr>
        <w:rFonts w:hint="default"/>
        <w:lang w:val="ru-RU" w:eastAsia="en-US" w:bidi="ar-SA"/>
      </w:rPr>
    </w:lvl>
    <w:lvl w:ilvl="7" w:tplc="E264AD48">
      <w:numFmt w:val="bullet"/>
      <w:lvlText w:val="•"/>
      <w:lvlJc w:val="left"/>
      <w:pPr>
        <w:ind w:left="6958" w:hanging="303"/>
      </w:pPr>
      <w:rPr>
        <w:rFonts w:hint="default"/>
        <w:lang w:val="ru-RU" w:eastAsia="en-US" w:bidi="ar-SA"/>
      </w:rPr>
    </w:lvl>
    <w:lvl w:ilvl="8" w:tplc="525867B6">
      <w:numFmt w:val="bullet"/>
      <w:lvlText w:val="•"/>
      <w:lvlJc w:val="left"/>
      <w:pPr>
        <w:ind w:left="7921" w:hanging="303"/>
      </w:pPr>
      <w:rPr>
        <w:rFonts w:hint="default"/>
        <w:lang w:val="ru-RU" w:eastAsia="en-US" w:bidi="ar-SA"/>
      </w:rPr>
    </w:lvl>
  </w:abstractNum>
  <w:abstractNum w:abstractNumId="14">
    <w:nsid w:val="675023C5"/>
    <w:multiLevelType w:val="hybridMultilevel"/>
    <w:tmpl w:val="5972FE38"/>
    <w:lvl w:ilvl="0" w:tplc="395E4A9A">
      <w:start w:val="1"/>
      <w:numFmt w:val="upperRoman"/>
      <w:lvlText w:val="%1."/>
      <w:lvlJc w:val="left"/>
      <w:pPr>
        <w:ind w:left="1080" w:hanging="720"/>
      </w:pPr>
      <w:rPr>
        <w:rFonts w:eastAsiaTheme="minorHAnsi"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95A6E02"/>
    <w:multiLevelType w:val="hybridMultilevel"/>
    <w:tmpl w:val="48BA8D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74B47D7B"/>
    <w:multiLevelType w:val="hybridMultilevel"/>
    <w:tmpl w:val="51268102"/>
    <w:lvl w:ilvl="0" w:tplc="97A4FA1C">
      <w:numFmt w:val="bullet"/>
      <w:lvlText w:val="–"/>
      <w:lvlJc w:val="left"/>
      <w:pPr>
        <w:ind w:left="222" w:hanging="286"/>
      </w:pPr>
      <w:rPr>
        <w:rFonts w:ascii="Times New Roman" w:eastAsia="Times New Roman" w:hAnsi="Times New Roman" w:cs="Times New Roman" w:hint="default"/>
        <w:w w:val="100"/>
        <w:sz w:val="28"/>
        <w:szCs w:val="28"/>
        <w:lang w:val="ru-RU" w:eastAsia="en-US" w:bidi="ar-SA"/>
      </w:rPr>
    </w:lvl>
    <w:lvl w:ilvl="1" w:tplc="C4C68836">
      <w:numFmt w:val="bullet"/>
      <w:lvlText w:val="•"/>
      <w:lvlJc w:val="left"/>
      <w:pPr>
        <w:ind w:left="1182" w:hanging="286"/>
      </w:pPr>
      <w:rPr>
        <w:rFonts w:hint="default"/>
        <w:lang w:val="ru-RU" w:eastAsia="en-US" w:bidi="ar-SA"/>
      </w:rPr>
    </w:lvl>
    <w:lvl w:ilvl="2" w:tplc="00783272">
      <w:numFmt w:val="bullet"/>
      <w:lvlText w:val="•"/>
      <w:lvlJc w:val="left"/>
      <w:pPr>
        <w:ind w:left="2145" w:hanging="286"/>
      </w:pPr>
      <w:rPr>
        <w:rFonts w:hint="default"/>
        <w:lang w:val="ru-RU" w:eastAsia="en-US" w:bidi="ar-SA"/>
      </w:rPr>
    </w:lvl>
    <w:lvl w:ilvl="3" w:tplc="940651E4">
      <w:numFmt w:val="bullet"/>
      <w:lvlText w:val="•"/>
      <w:lvlJc w:val="left"/>
      <w:pPr>
        <w:ind w:left="3107" w:hanging="286"/>
      </w:pPr>
      <w:rPr>
        <w:rFonts w:hint="default"/>
        <w:lang w:val="ru-RU" w:eastAsia="en-US" w:bidi="ar-SA"/>
      </w:rPr>
    </w:lvl>
    <w:lvl w:ilvl="4" w:tplc="18D888CA">
      <w:numFmt w:val="bullet"/>
      <w:lvlText w:val="•"/>
      <w:lvlJc w:val="left"/>
      <w:pPr>
        <w:ind w:left="4070" w:hanging="286"/>
      </w:pPr>
      <w:rPr>
        <w:rFonts w:hint="default"/>
        <w:lang w:val="ru-RU" w:eastAsia="en-US" w:bidi="ar-SA"/>
      </w:rPr>
    </w:lvl>
    <w:lvl w:ilvl="5" w:tplc="3EB4EC40">
      <w:numFmt w:val="bullet"/>
      <w:lvlText w:val="•"/>
      <w:lvlJc w:val="left"/>
      <w:pPr>
        <w:ind w:left="5033" w:hanging="286"/>
      </w:pPr>
      <w:rPr>
        <w:rFonts w:hint="default"/>
        <w:lang w:val="ru-RU" w:eastAsia="en-US" w:bidi="ar-SA"/>
      </w:rPr>
    </w:lvl>
    <w:lvl w:ilvl="6" w:tplc="1BDAE54E">
      <w:numFmt w:val="bullet"/>
      <w:lvlText w:val="•"/>
      <w:lvlJc w:val="left"/>
      <w:pPr>
        <w:ind w:left="5995" w:hanging="286"/>
      </w:pPr>
      <w:rPr>
        <w:rFonts w:hint="default"/>
        <w:lang w:val="ru-RU" w:eastAsia="en-US" w:bidi="ar-SA"/>
      </w:rPr>
    </w:lvl>
    <w:lvl w:ilvl="7" w:tplc="8ED654A6">
      <w:numFmt w:val="bullet"/>
      <w:lvlText w:val="•"/>
      <w:lvlJc w:val="left"/>
      <w:pPr>
        <w:ind w:left="6958" w:hanging="286"/>
      </w:pPr>
      <w:rPr>
        <w:rFonts w:hint="default"/>
        <w:lang w:val="ru-RU" w:eastAsia="en-US" w:bidi="ar-SA"/>
      </w:rPr>
    </w:lvl>
    <w:lvl w:ilvl="8" w:tplc="CE867F1C">
      <w:numFmt w:val="bullet"/>
      <w:lvlText w:val="•"/>
      <w:lvlJc w:val="left"/>
      <w:pPr>
        <w:ind w:left="7921" w:hanging="286"/>
      </w:pPr>
      <w:rPr>
        <w:rFonts w:hint="default"/>
        <w:lang w:val="ru-RU" w:eastAsia="en-US" w:bidi="ar-SA"/>
      </w:rPr>
    </w:lvl>
  </w:abstractNum>
  <w:num w:numId="1">
    <w:abstractNumId w:val="16"/>
  </w:num>
  <w:num w:numId="2">
    <w:abstractNumId w:val="12"/>
  </w:num>
  <w:num w:numId="3">
    <w:abstractNumId w:val="6"/>
  </w:num>
  <w:num w:numId="4">
    <w:abstractNumId w:val="13"/>
  </w:num>
  <w:num w:numId="5">
    <w:abstractNumId w:val="0"/>
  </w:num>
  <w:num w:numId="6">
    <w:abstractNumId w:val="5"/>
  </w:num>
  <w:num w:numId="7">
    <w:abstractNumId w:val="10"/>
  </w:num>
  <w:num w:numId="8">
    <w:abstractNumId w:val="3"/>
  </w:num>
  <w:num w:numId="9">
    <w:abstractNumId w:val="4"/>
  </w:num>
  <w:num w:numId="10">
    <w:abstractNumId w:val="14"/>
  </w:num>
  <w:num w:numId="11">
    <w:abstractNumId w:val="1"/>
  </w:num>
  <w:num w:numId="12">
    <w:abstractNumId w:val="2"/>
  </w:num>
  <w:num w:numId="13">
    <w:abstractNumId w:val="15"/>
  </w:num>
  <w:num w:numId="14">
    <w:abstractNumId w:val="9"/>
  </w:num>
  <w:num w:numId="15">
    <w:abstractNumId w:val="11"/>
  </w:num>
  <w:num w:numId="16">
    <w:abstractNumId w:val="8"/>
  </w:num>
  <w:num w:numId="17">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9225F8"/>
    <w:rsid w:val="00004B3C"/>
    <w:rsid w:val="00017416"/>
    <w:rsid w:val="00021CCF"/>
    <w:rsid w:val="00033012"/>
    <w:rsid w:val="00040594"/>
    <w:rsid w:val="00042C6D"/>
    <w:rsid w:val="00087BE4"/>
    <w:rsid w:val="00095604"/>
    <w:rsid w:val="000A2E76"/>
    <w:rsid w:val="000A6D91"/>
    <w:rsid w:val="000B779A"/>
    <w:rsid w:val="000F0307"/>
    <w:rsid w:val="000F4025"/>
    <w:rsid w:val="000F5844"/>
    <w:rsid w:val="00121C28"/>
    <w:rsid w:val="001261C5"/>
    <w:rsid w:val="00136962"/>
    <w:rsid w:val="001531D8"/>
    <w:rsid w:val="001605EE"/>
    <w:rsid w:val="001646C6"/>
    <w:rsid w:val="0016641F"/>
    <w:rsid w:val="00173254"/>
    <w:rsid w:val="00196A57"/>
    <w:rsid w:val="00197417"/>
    <w:rsid w:val="001A4540"/>
    <w:rsid w:val="001B2E01"/>
    <w:rsid w:val="001B5DE8"/>
    <w:rsid w:val="001C07E4"/>
    <w:rsid w:val="001C17BA"/>
    <w:rsid w:val="002074CE"/>
    <w:rsid w:val="00211C44"/>
    <w:rsid w:val="0025224F"/>
    <w:rsid w:val="00253883"/>
    <w:rsid w:val="00256176"/>
    <w:rsid w:val="002C0FC5"/>
    <w:rsid w:val="002C1F4F"/>
    <w:rsid w:val="002C38C1"/>
    <w:rsid w:val="00302EBF"/>
    <w:rsid w:val="003030AE"/>
    <w:rsid w:val="00314A40"/>
    <w:rsid w:val="00317269"/>
    <w:rsid w:val="00325676"/>
    <w:rsid w:val="00357261"/>
    <w:rsid w:val="00392C46"/>
    <w:rsid w:val="00396B22"/>
    <w:rsid w:val="003970A1"/>
    <w:rsid w:val="003A2B62"/>
    <w:rsid w:val="003B716A"/>
    <w:rsid w:val="003C061F"/>
    <w:rsid w:val="003C4A96"/>
    <w:rsid w:val="003C79E9"/>
    <w:rsid w:val="003F4C6D"/>
    <w:rsid w:val="003F5C6D"/>
    <w:rsid w:val="00404768"/>
    <w:rsid w:val="00434265"/>
    <w:rsid w:val="00434D3C"/>
    <w:rsid w:val="00440D6A"/>
    <w:rsid w:val="00443C18"/>
    <w:rsid w:val="00465BDF"/>
    <w:rsid w:val="00477B75"/>
    <w:rsid w:val="004838BB"/>
    <w:rsid w:val="00494AB3"/>
    <w:rsid w:val="004A1534"/>
    <w:rsid w:val="004B180E"/>
    <w:rsid w:val="004C0547"/>
    <w:rsid w:val="004C0804"/>
    <w:rsid w:val="004C5D36"/>
    <w:rsid w:val="004C7C12"/>
    <w:rsid w:val="004D6CEF"/>
    <w:rsid w:val="004E44DD"/>
    <w:rsid w:val="004E4D72"/>
    <w:rsid w:val="004E6AB3"/>
    <w:rsid w:val="00514BC6"/>
    <w:rsid w:val="00522355"/>
    <w:rsid w:val="005316A2"/>
    <w:rsid w:val="00554C8C"/>
    <w:rsid w:val="005650B6"/>
    <w:rsid w:val="00573A9D"/>
    <w:rsid w:val="00573FA1"/>
    <w:rsid w:val="00576F2C"/>
    <w:rsid w:val="005875AF"/>
    <w:rsid w:val="005D39E0"/>
    <w:rsid w:val="005F0DFA"/>
    <w:rsid w:val="005F5D3C"/>
    <w:rsid w:val="00613E46"/>
    <w:rsid w:val="006175A3"/>
    <w:rsid w:val="00641AB5"/>
    <w:rsid w:val="00651FCF"/>
    <w:rsid w:val="006566F8"/>
    <w:rsid w:val="00657CED"/>
    <w:rsid w:val="00667456"/>
    <w:rsid w:val="0067376A"/>
    <w:rsid w:val="00675A29"/>
    <w:rsid w:val="00681284"/>
    <w:rsid w:val="00684087"/>
    <w:rsid w:val="00692BF2"/>
    <w:rsid w:val="00696315"/>
    <w:rsid w:val="006A7820"/>
    <w:rsid w:val="006B5E29"/>
    <w:rsid w:val="006D7A73"/>
    <w:rsid w:val="006E5A8E"/>
    <w:rsid w:val="0071126C"/>
    <w:rsid w:val="00756A68"/>
    <w:rsid w:val="0076274B"/>
    <w:rsid w:val="007B78D5"/>
    <w:rsid w:val="007D103B"/>
    <w:rsid w:val="007D30C6"/>
    <w:rsid w:val="007E42DC"/>
    <w:rsid w:val="007F4255"/>
    <w:rsid w:val="00811642"/>
    <w:rsid w:val="0081757C"/>
    <w:rsid w:val="008363CE"/>
    <w:rsid w:val="00852C7A"/>
    <w:rsid w:val="008620A1"/>
    <w:rsid w:val="00863BFE"/>
    <w:rsid w:val="00875613"/>
    <w:rsid w:val="0089249E"/>
    <w:rsid w:val="00892B04"/>
    <w:rsid w:val="008D766A"/>
    <w:rsid w:val="008E074B"/>
    <w:rsid w:val="008E451B"/>
    <w:rsid w:val="008F1035"/>
    <w:rsid w:val="00907ED2"/>
    <w:rsid w:val="009225F8"/>
    <w:rsid w:val="0093195C"/>
    <w:rsid w:val="0097422C"/>
    <w:rsid w:val="009C76CC"/>
    <w:rsid w:val="009D0066"/>
    <w:rsid w:val="00A11223"/>
    <w:rsid w:val="00A748C4"/>
    <w:rsid w:val="00A94BA5"/>
    <w:rsid w:val="00AA40C7"/>
    <w:rsid w:val="00AB2BFD"/>
    <w:rsid w:val="00AF60B0"/>
    <w:rsid w:val="00B04B3C"/>
    <w:rsid w:val="00B0614C"/>
    <w:rsid w:val="00B17811"/>
    <w:rsid w:val="00B337C0"/>
    <w:rsid w:val="00B40D13"/>
    <w:rsid w:val="00B53B59"/>
    <w:rsid w:val="00B83C00"/>
    <w:rsid w:val="00B85D1F"/>
    <w:rsid w:val="00B95F9A"/>
    <w:rsid w:val="00B97793"/>
    <w:rsid w:val="00BA2A01"/>
    <w:rsid w:val="00BA557B"/>
    <w:rsid w:val="00BB200C"/>
    <w:rsid w:val="00BD2BF3"/>
    <w:rsid w:val="00BD3D73"/>
    <w:rsid w:val="00BE29BD"/>
    <w:rsid w:val="00BE2AEC"/>
    <w:rsid w:val="00BE4AAF"/>
    <w:rsid w:val="00BE6C88"/>
    <w:rsid w:val="00BF1380"/>
    <w:rsid w:val="00C16FB0"/>
    <w:rsid w:val="00C170A8"/>
    <w:rsid w:val="00C445D9"/>
    <w:rsid w:val="00C55061"/>
    <w:rsid w:val="00C55FAE"/>
    <w:rsid w:val="00C64FF7"/>
    <w:rsid w:val="00C7470F"/>
    <w:rsid w:val="00C80F98"/>
    <w:rsid w:val="00C82621"/>
    <w:rsid w:val="00C8325E"/>
    <w:rsid w:val="00CA6245"/>
    <w:rsid w:val="00D061A2"/>
    <w:rsid w:val="00D06E10"/>
    <w:rsid w:val="00D26717"/>
    <w:rsid w:val="00D34E6A"/>
    <w:rsid w:val="00D73AB5"/>
    <w:rsid w:val="00D90D1A"/>
    <w:rsid w:val="00DA35E6"/>
    <w:rsid w:val="00DB491A"/>
    <w:rsid w:val="00DC23D5"/>
    <w:rsid w:val="00DE3C82"/>
    <w:rsid w:val="00DE4B0B"/>
    <w:rsid w:val="00E20072"/>
    <w:rsid w:val="00E243A6"/>
    <w:rsid w:val="00E339D5"/>
    <w:rsid w:val="00E50F41"/>
    <w:rsid w:val="00E54676"/>
    <w:rsid w:val="00E54B94"/>
    <w:rsid w:val="00E55CEF"/>
    <w:rsid w:val="00E74F5D"/>
    <w:rsid w:val="00E769AC"/>
    <w:rsid w:val="00E83392"/>
    <w:rsid w:val="00EB2254"/>
    <w:rsid w:val="00EB56DF"/>
    <w:rsid w:val="00ED0028"/>
    <w:rsid w:val="00ED476A"/>
    <w:rsid w:val="00ED6B49"/>
    <w:rsid w:val="00EE3BB9"/>
    <w:rsid w:val="00EF64D2"/>
    <w:rsid w:val="00EF745C"/>
    <w:rsid w:val="00F02E34"/>
    <w:rsid w:val="00F10BE8"/>
    <w:rsid w:val="00F15CB8"/>
    <w:rsid w:val="00F32208"/>
    <w:rsid w:val="00F63233"/>
    <w:rsid w:val="00FB69C2"/>
    <w:rsid w:val="00FD13DF"/>
    <w:rsid w:val="00FD405B"/>
    <w:rsid w:val="00FE270F"/>
    <w:rsid w:val="00FE3A1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5CEF"/>
    <w:pPr>
      <w:jc w:val="both"/>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3F5C6D"/>
    <w:rPr>
      <w:sz w:val="16"/>
      <w:szCs w:val="16"/>
    </w:rPr>
  </w:style>
  <w:style w:type="paragraph" w:styleId="a4">
    <w:name w:val="annotation text"/>
    <w:basedOn w:val="a"/>
    <w:link w:val="a5"/>
    <w:uiPriority w:val="99"/>
    <w:semiHidden/>
    <w:unhideWhenUsed/>
    <w:rsid w:val="003F5C6D"/>
    <w:pPr>
      <w:spacing w:line="240" w:lineRule="auto"/>
    </w:pPr>
    <w:rPr>
      <w:sz w:val="20"/>
      <w:szCs w:val="20"/>
    </w:rPr>
  </w:style>
  <w:style w:type="character" w:customStyle="1" w:styleId="a5">
    <w:name w:val="Текст примечания Знак"/>
    <w:basedOn w:val="a0"/>
    <w:link w:val="a4"/>
    <w:uiPriority w:val="99"/>
    <w:semiHidden/>
    <w:rsid w:val="003F5C6D"/>
    <w:rPr>
      <w:rFonts w:ascii="Times New Roman" w:hAnsi="Times New Roman"/>
      <w:sz w:val="20"/>
      <w:szCs w:val="20"/>
    </w:rPr>
  </w:style>
  <w:style w:type="paragraph" w:styleId="a6">
    <w:name w:val="annotation subject"/>
    <w:basedOn w:val="a4"/>
    <w:next w:val="a4"/>
    <w:link w:val="a7"/>
    <w:uiPriority w:val="99"/>
    <w:semiHidden/>
    <w:unhideWhenUsed/>
    <w:rsid w:val="003F5C6D"/>
    <w:rPr>
      <w:b/>
      <w:bCs/>
    </w:rPr>
  </w:style>
  <w:style w:type="character" w:customStyle="1" w:styleId="a7">
    <w:name w:val="Тема примечания Знак"/>
    <w:basedOn w:val="a5"/>
    <w:link w:val="a6"/>
    <w:uiPriority w:val="99"/>
    <w:semiHidden/>
    <w:rsid w:val="003F5C6D"/>
    <w:rPr>
      <w:rFonts w:ascii="Times New Roman" w:hAnsi="Times New Roman"/>
      <w:b/>
      <w:bCs/>
      <w:sz w:val="20"/>
      <w:szCs w:val="20"/>
    </w:rPr>
  </w:style>
  <w:style w:type="paragraph" w:styleId="a8">
    <w:name w:val="Balloon Text"/>
    <w:basedOn w:val="a"/>
    <w:link w:val="a9"/>
    <w:uiPriority w:val="99"/>
    <w:semiHidden/>
    <w:unhideWhenUsed/>
    <w:rsid w:val="003F5C6D"/>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3F5C6D"/>
    <w:rPr>
      <w:rFonts w:ascii="Segoe UI" w:hAnsi="Segoe UI" w:cs="Segoe UI"/>
      <w:sz w:val="18"/>
      <w:szCs w:val="18"/>
    </w:rPr>
  </w:style>
  <w:style w:type="paragraph" w:customStyle="1" w:styleId="1">
    <w:name w:val="Стиль1"/>
    <w:basedOn w:val="a"/>
    <w:link w:val="10"/>
    <w:qFormat/>
    <w:rsid w:val="004B180E"/>
    <w:pPr>
      <w:tabs>
        <w:tab w:val="left" w:pos="567"/>
        <w:tab w:val="left" w:pos="851"/>
        <w:tab w:val="left" w:pos="993"/>
      </w:tabs>
      <w:spacing w:after="0" w:line="360" w:lineRule="auto"/>
      <w:ind w:firstLine="709"/>
      <w:contextualSpacing/>
    </w:pPr>
    <w:rPr>
      <w:rFonts w:eastAsia="Times New Roman" w:cs="Times New Roman"/>
      <w:szCs w:val="28"/>
    </w:rPr>
  </w:style>
  <w:style w:type="character" w:customStyle="1" w:styleId="10">
    <w:name w:val="Стиль1 Знак"/>
    <w:basedOn w:val="a0"/>
    <w:link w:val="1"/>
    <w:rsid w:val="004B180E"/>
    <w:rPr>
      <w:rFonts w:ascii="Times New Roman" w:eastAsia="Times New Roman" w:hAnsi="Times New Roman" w:cs="Times New Roman"/>
      <w:sz w:val="28"/>
      <w:szCs w:val="28"/>
    </w:rPr>
  </w:style>
  <w:style w:type="paragraph" w:styleId="aa">
    <w:name w:val="Body Text"/>
    <w:basedOn w:val="a"/>
    <w:link w:val="ab"/>
    <w:uiPriority w:val="99"/>
    <w:unhideWhenUsed/>
    <w:rsid w:val="00B40D13"/>
    <w:pPr>
      <w:spacing w:after="120" w:line="276" w:lineRule="auto"/>
    </w:pPr>
    <w:rPr>
      <w:rFonts w:eastAsia="Calibri" w:cs="Times New Roman"/>
    </w:rPr>
  </w:style>
  <w:style w:type="character" w:customStyle="1" w:styleId="ab">
    <w:name w:val="Основной текст Знак"/>
    <w:basedOn w:val="a0"/>
    <w:link w:val="aa"/>
    <w:uiPriority w:val="99"/>
    <w:rsid w:val="00B40D13"/>
    <w:rPr>
      <w:rFonts w:ascii="Times New Roman" w:eastAsia="Calibri" w:hAnsi="Times New Roman" w:cs="Times New Roman"/>
      <w:sz w:val="28"/>
    </w:rPr>
  </w:style>
  <w:style w:type="paragraph" w:styleId="ac">
    <w:name w:val="List Paragraph"/>
    <w:basedOn w:val="a"/>
    <w:uiPriority w:val="34"/>
    <w:qFormat/>
    <w:rsid w:val="0089249E"/>
    <w:pPr>
      <w:widowControl w:val="0"/>
      <w:autoSpaceDE w:val="0"/>
      <w:autoSpaceDN w:val="0"/>
      <w:spacing w:after="0" w:line="240" w:lineRule="auto"/>
      <w:ind w:left="222" w:right="264" w:firstLine="707"/>
    </w:pPr>
    <w:rPr>
      <w:rFonts w:eastAsia="Times New Roman" w:cs="Times New Roman"/>
      <w:sz w:val="22"/>
    </w:rPr>
  </w:style>
  <w:style w:type="paragraph" w:styleId="ad">
    <w:name w:val="header"/>
    <w:basedOn w:val="a"/>
    <w:link w:val="ae"/>
    <w:uiPriority w:val="99"/>
    <w:unhideWhenUsed/>
    <w:rsid w:val="00087BE4"/>
    <w:pPr>
      <w:tabs>
        <w:tab w:val="center" w:pos="4677"/>
        <w:tab w:val="right" w:pos="9355"/>
      </w:tabs>
      <w:spacing w:after="0" w:line="240" w:lineRule="auto"/>
    </w:pPr>
  </w:style>
  <w:style w:type="character" w:customStyle="1" w:styleId="ae">
    <w:name w:val="Верхний колонтитул Знак"/>
    <w:basedOn w:val="a0"/>
    <w:link w:val="ad"/>
    <w:uiPriority w:val="99"/>
    <w:rsid w:val="00087BE4"/>
    <w:rPr>
      <w:rFonts w:ascii="Times New Roman" w:hAnsi="Times New Roman"/>
      <w:sz w:val="28"/>
    </w:rPr>
  </w:style>
  <w:style w:type="paragraph" w:styleId="af">
    <w:name w:val="footer"/>
    <w:basedOn w:val="a"/>
    <w:link w:val="af0"/>
    <w:uiPriority w:val="99"/>
    <w:unhideWhenUsed/>
    <w:rsid w:val="00087BE4"/>
    <w:pPr>
      <w:tabs>
        <w:tab w:val="center" w:pos="4677"/>
        <w:tab w:val="right" w:pos="9355"/>
      </w:tabs>
      <w:spacing w:after="0" w:line="240" w:lineRule="auto"/>
    </w:pPr>
  </w:style>
  <w:style w:type="character" w:customStyle="1" w:styleId="af0">
    <w:name w:val="Нижний колонтитул Знак"/>
    <w:basedOn w:val="a0"/>
    <w:link w:val="af"/>
    <w:uiPriority w:val="99"/>
    <w:rsid w:val="00087BE4"/>
    <w:rPr>
      <w:rFonts w:ascii="Times New Roman" w:hAnsi="Times New Roman"/>
      <w:sz w:val="28"/>
    </w:rPr>
  </w:style>
  <w:style w:type="character" w:styleId="af1">
    <w:name w:val="Hyperlink"/>
    <w:basedOn w:val="a0"/>
    <w:uiPriority w:val="99"/>
    <w:unhideWhenUsed/>
    <w:rsid w:val="00DA35E6"/>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nsportal.ru/shkola/rodnoy-yazyk-i-literatura/library/2019/02/27/r-haris-shigyrlrend-tel-surtlu-charalary" TargetMode="External"/><Relationship Id="rId18" Type="http://schemas.openxmlformats.org/officeDocument/2006/relationships/hyperlink" Target="https://tt.wikipedia.org/wiki/&#1054;&#1089;&#1090;&#1072;&#1079;&#1073;&#1080;&#1082;&#1241;_(&#1241;&#1089;&#1241;&#1088;)" TargetMode="External"/><Relationship Id="rId26" Type="http://schemas.openxmlformats.org/officeDocument/2006/relationships/hyperlink" Target="https://kazanutlary.ru/j-archive/journal-materials/2017-8/tyryyk-khikya?ysclid=llzforn1d4304385500" TargetMode="External"/><Relationship Id="rId39" Type="http://schemas.openxmlformats.org/officeDocument/2006/relationships/hyperlink" Target="https://infourok.ru/proekt-programmi-luchshiy-uchebniy-material-tema-adi-taktash-iatinda-hatinkiz-maturligi-1446988.html?ysclid=llzg1xfq8s500079526" TargetMode="External"/><Relationship Id="rId21" Type="http://schemas.openxmlformats.org/officeDocument/2006/relationships/hyperlink" Target="https://multiurok.ru/files/sh-rif-khos-enovnyn-ni-kilde-dramasy-buencha-preze.html?ysclid=llzfjgsdqx425221246" TargetMode="External"/><Relationship Id="rId34" Type="http://schemas.openxmlformats.org/officeDocument/2006/relationships/hyperlink" Target="http://&#1084;&#1072;&#1075;&#1072;&#1088;&#1080;&#1092;.&#1088;&#1092;/g-tukajjnyn-ozelgen-omid-shigyrende/" TargetMode="External"/><Relationship Id="rId42" Type="http://schemas.openxmlformats.org/officeDocument/2006/relationships/hyperlink" Target="https://saniyagabit.ucoz.ru/load/repressija_ellarynda_kh_tufanny_tormyshy_m_i_aty/1-1-0-10" TargetMode="External"/><Relationship Id="rId47" Type="http://schemas.openxmlformats.org/officeDocument/2006/relationships/hyperlink" Target="https://gzalilova.narod.ru/adabiyat_deftere/11-TM.html?ysclid=llzg94kcd4845686329" TargetMode="External"/><Relationship Id="rId50" Type="http://schemas.openxmlformats.org/officeDocument/2006/relationships/hyperlink" Target="https://nsportal.ru/nachalnaya-shkola/chtenie/2016/11/03/dbi-ukudan-tehnologik-karta" TargetMode="External"/><Relationship Id="rId55"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vk.com/wall253148221_233?ysclid=llzeyqy1rs331343120" TargetMode="External"/><Relationship Id="rId17" Type="http://schemas.openxmlformats.org/officeDocument/2006/relationships/hyperlink" Target="https://kpfu.ru/portal/docs/F563315907/158_1_gum_3.pdf" TargetMode="External"/><Relationship Id="rId25" Type="http://schemas.openxmlformats.org/officeDocument/2006/relationships/hyperlink" Target="https://nsportal.ru/shkola/rodnoy-yazyk-i-literatura/library/2018/11/10/musa-zhlil-izhaty-buencha-dres" TargetMode="External"/><Relationship Id="rId33" Type="http://schemas.openxmlformats.org/officeDocument/2006/relationships/hyperlink" Target="https://for-teacher.ru/edu/klassnomu_rukovoditelyu/doc-zj9si9u.html?ysclid=llzfvirk43806556643" TargetMode="External"/><Relationship Id="rId38" Type="http://schemas.openxmlformats.org/officeDocument/2006/relationships/hyperlink" Target="https://kazanutlary.ru/j-archive/journal-materials/1956-12/yugalgan-maturlyk?ysclid=llzg1bo6ja252437483" TargetMode="External"/><Relationship Id="rId46" Type="http://schemas.openxmlformats.org/officeDocument/2006/relationships/hyperlink" Target="https://nsportal.ru/shkola/rodnoy-yazyk-i-literatura/library/2017/10/22/keshe-kit-zhyry-kala-m-mhdiev-izhaty-buencha" TargetMode="External"/><Relationship Id="rId2" Type="http://schemas.openxmlformats.org/officeDocument/2006/relationships/numbering" Target="numbering.xml"/><Relationship Id="rId16" Type="http://schemas.openxmlformats.org/officeDocument/2006/relationships/hyperlink" Target="https://vk.com/wall-82823204_324?ysclid=llzf3fct3c934144816" TargetMode="External"/><Relationship Id="rId20" Type="http://schemas.openxmlformats.org/officeDocument/2006/relationships/hyperlink" Target="https://nsportal.ru/shkola/rodnoy-yazyk-i-literatura/library/2015/03/02/sh-khosenovnyn-ni-kilde-dramasyna-analiz" TargetMode="External"/><Relationship Id="rId29" Type="http://schemas.openxmlformats.org/officeDocument/2006/relationships/hyperlink" Target="https://vk.com/wall-56370449_5586?ysclid=llzfrm481g916243619" TargetMode="External"/><Relationship Id="rId41" Type="http://schemas.openxmlformats.org/officeDocument/2006/relationships/hyperlink" Target="https://infourok.ru/konspekt-uroka-drdemnd-iatin-yrn-929374.html?ysclid=llzg50ztu6652794291" TargetMode="External"/><Relationship Id="rId54" Type="http://schemas.openxmlformats.org/officeDocument/2006/relationships/hyperlink" Target="https://infourok.ru/n-gyjmatdinovany&#1187;-ak-torna-&#1241;s&#1241;rend&#1241;-&#1241;hlak-m&#1241;s&#1241;l&#1241;l&#1241;re-6408597.html?ysclid=llzghiw0s7684708239"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ajdali.narod.ru/rahim_gali2.htm" TargetMode="External"/><Relationship Id="rId24" Type="http://schemas.openxmlformats.org/officeDocument/2006/relationships/hyperlink" Target="https://kitaphane.tatarstan.ru/tat/tufan/poems/tat1.htm?ysclid=llzflvhci0818494553" TargetMode="External"/><Relationship Id="rId32" Type="http://schemas.openxmlformats.org/officeDocument/2006/relationships/hyperlink" Target="https://nsportal.ru/shkola/rodnoy-yazyk-i-literatura/library/2016/12/28/g-ishakyynyn-zhan-baevich-komediyase-buencha" TargetMode="External"/><Relationship Id="rId37" Type="http://schemas.openxmlformats.org/officeDocument/2006/relationships/hyperlink" Target="https://infourok.ru/konspekt-uroka-k-tinchurin-s&#1199;ng&#1241;n-joldyzlar-4965914.html?ysclid=llzfyn0oye778110996" TargetMode="External"/><Relationship Id="rId40" Type="http://schemas.openxmlformats.org/officeDocument/2006/relationships/hyperlink" Target="https://erlar.ru/node/587?ysclid=llzg47jtsl516215014" TargetMode="External"/><Relationship Id="rId45" Type="http://schemas.openxmlformats.org/officeDocument/2006/relationships/hyperlink" Target="https://belem.ru/node/2552?ysclid=llzg7uszg6285184327" TargetMode="External"/><Relationship Id="rId53" Type="http://schemas.openxmlformats.org/officeDocument/2006/relationships/hyperlink" Target="https://sptatar.com/f-ziya-b-jr-mova-i-atynda-yash-f-ls-f-se/" TargetMode="External"/><Relationship Id="rId5" Type="http://schemas.openxmlformats.org/officeDocument/2006/relationships/webSettings" Target="webSettings.xml"/><Relationship Id="rId15" Type="http://schemas.openxmlformats.org/officeDocument/2006/relationships/hyperlink" Target="https://vk.com/wall-205720615_4997?ysclid=llzf2kw875895494489" TargetMode="External"/><Relationship Id="rId23" Type="http://schemas.openxmlformats.org/officeDocument/2006/relationships/hyperlink" Target="https://infourok.ru/otkritiy-urok-po-tatarskoy-literature-gashiyklar-tavi-klass-2268833.html?ysclid=llzfl31vcx652766543" TargetMode="External"/><Relationship Id="rId28" Type="http://schemas.openxmlformats.org/officeDocument/2006/relationships/hyperlink" Target="https://alfinur.jimdofree.com/&#1096;&#1080;&#1075;&#1099;&#1088;&#1100;-&#1082;&#1199;&#1187;&#1077;&#1083;&#1085;&#1077;&#1187;-&#1093;&#1072;&#1175;&#1099;-&#1096;&#1080;&#1075;&#1099;&#1088;&#1100;-&#1089;&#1241;&#1085;&#1075;&#1072;&#1090;&#1100;&#1085;&#1077;&#1187;-&#1090;&#1072;&#1175;&#1099;/" TargetMode="External"/><Relationship Id="rId36" Type="http://schemas.openxmlformats.org/officeDocument/2006/relationships/hyperlink" Target="https://infourok.ru/konspekt-uroka-drdemnd-iatin-yrn-929374.html?ysclid=llzg0fgpei567792396" TargetMode="External"/><Relationship Id="rId49" Type="http://schemas.openxmlformats.org/officeDocument/2006/relationships/hyperlink" Target="https://cyberleninka.ru/article/n/hudozhestvennoe-osmyslenie-temy-sudby-naroda-v-teatralnom-romane-zulfata-hakima-gasyr-mo-y-melodiya-veka?ysclid=llzgbj587d594010343" TargetMode="External"/><Relationship Id="rId57" Type="http://schemas.openxmlformats.org/officeDocument/2006/relationships/theme" Target="theme/theme1.xml"/><Relationship Id="rId10" Type="http://schemas.openxmlformats.org/officeDocument/2006/relationships/hyperlink" Target="https://kpfu.ru/philology-culture/struktura-instituta/otdelenie-tatarskoj-filologii-i-mezhkulturnoj/modul-kab/portrety/gali-rahim-382872.html" TargetMode="External"/><Relationship Id="rId19" Type="http://schemas.openxmlformats.org/officeDocument/2006/relationships/hyperlink" Target="https://nsportal.ru/shkola/rodnoy-yazyk-i-literatura/library/2013/05/14/enikinen-ana-hm-kyz-khikyasen-analiz" TargetMode="External"/><Relationship Id="rId31" Type="http://schemas.openxmlformats.org/officeDocument/2006/relationships/hyperlink" Target="https://pedportal.net/po-tipu-materiala/obschepedagogicheskie-tehnologii/tezm-s-r-echt-legen-achu-buencha-ostalyk-d-rese-1217494?ysclid=llzftoqvjz527119176" TargetMode="External"/><Relationship Id="rId44" Type="http://schemas.openxmlformats.org/officeDocument/2006/relationships/hyperlink" Target="https://multiurok.ru/files/keshe-kit-zhyry-kala.html?ysclid=llzg7grbdn339171464" TargetMode="External"/><Relationship Id="rId52" Type="http://schemas.openxmlformats.org/officeDocument/2006/relationships/hyperlink" Target="https://tat-tel.ucoz.ru/load/f_zija_b_jr_movany_bolyn_povesten_analiz/1-1-0-13" TargetMode="External"/><Relationship Id="rId4" Type="http://schemas.openxmlformats.org/officeDocument/2006/relationships/settings" Target="settings.xml"/><Relationship Id="rId9" Type="http://schemas.openxmlformats.org/officeDocument/2006/relationships/hyperlink" Target="https://intertat.tatar/news/gabdulla-tukay-shigyrl-re?ysclid=llzevk2169927883758" TargetMode="External"/><Relationship Id="rId14" Type="http://schemas.openxmlformats.org/officeDocument/2006/relationships/hyperlink" Target="https://mybiblioteka.su/tom2/9-40572.html?ysclid=llzf1sxxep108118894" TargetMode="External"/><Relationship Id="rId22" Type="http://schemas.openxmlformats.org/officeDocument/2006/relationships/hyperlink" Target="https://tt.tinchurinteatr.ru/repertoire/&#1075;&#1086;&#1088;&#1072;-&#1074;&#1083;&#1102;&#1073;&#1083;&#1077;&#1085;&#1085;&#1099;&#1093;/" TargetMode="External"/><Relationship Id="rId27" Type="http://schemas.openxmlformats.org/officeDocument/2006/relationships/hyperlink" Target="https://infourok.ru/rizaeddin-f&#1241;hretdinne&#1187;-&#1199;get-n&#1241;syjh&#1241;tl&#1241;ren-belem-&#1211;&#1241;m-t&#1241;rbiya-bir&#1199;d&#1241;-kullanu-4597111.html?ysclid=llzfpmacai203928843" TargetMode="External"/><Relationship Id="rId30" Type="http://schemas.openxmlformats.org/officeDocument/2006/relationships/hyperlink" Target="https://idel-tat.ru/news/literatura-tt/tugan-telem-robert-minullin" TargetMode="External"/><Relationship Id="rId35" Type="http://schemas.openxmlformats.org/officeDocument/2006/relationships/hyperlink" Target="https://idinara.blogspot.com/p/blog-page_74.html" TargetMode="External"/><Relationship Id="rId43" Type="http://schemas.openxmlformats.org/officeDocument/2006/relationships/hyperlink" Target="https://madanizhomga.ru/news/dbi-skhif/rostam-galiullin-bossooiko" TargetMode="External"/><Relationship Id="rId48" Type="http://schemas.openxmlformats.org/officeDocument/2006/relationships/hyperlink" Target="http://www.antat.ru/ru/iyli/publishing/book/2022/&#1047;&#1072;&#1082;&#1080;&#1088;&#1079;&#1103;&#1085;&#1086;&#1074;-2022.pdf" TargetMode="External"/><Relationship Id="rId56"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hyperlink" Target="https://erlar.ru/node/1732?ysclid=llzgedyyix146099149"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BE7631-C9F2-49A9-B51B-ACC9D43CA9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544</TotalTime>
  <Pages>24</Pages>
  <Words>8172</Words>
  <Characters>46581</Characters>
  <Application>Microsoft Office Word</Application>
  <DocSecurity>0</DocSecurity>
  <Lines>388</Lines>
  <Paragraphs>109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54644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PC1012</dc:creator>
  <cp:keywords/>
  <dc:description/>
  <cp:lastModifiedBy>Дом</cp:lastModifiedBy>
  <cp:revision>51</cp:revision>
  <dcterms:created xsi:type="dcterms:W3CDTF">2023-08-31T11:13:00Z</dcterms:created>
  <dcterms:modified xsi:type="dcterms:W3CDTF">2023-10-07T16:55:00Z</dcterms:modified>
</cp:coreProperties>
</file>